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F7" w:rsidRPr="00D23AD0" w:rsidRDefault="000A4CF7">
      <w:pPr>
        <w:snapToGrid w:val="0"/>
        <w:jc w:val="center"/>
        <w:rPr>
          <w:rFonts w:eastAsia="標楷體"/>
          <w:b/>
          <w:sz w:val="28"/>
          <w:szCs w:val="28"/>
        </w:rPr>
      </w:pPr>
      <w:r w:rsidRPr="00D23AD0">
        <w:rPr>
          <w:rFonts w:eastAsia="標楷體"/>
          <w:b/>
          <w:sz w:val="28"/>
          <w:szCs w:val="28"/>
        </w:rPr>
        <w:t>台灣區電信工程工業同業公會</w:t>
      </w:r>
    </w:p>
    <w:p w:rsidR="000A4CF7" w:rsidRDefault="000A4CF7">
      <w:pPr>
        <w:snapToGrid w:val="0"/>
        <w:jc w:val="center"/>
        <w:rPr>
          <w:rFonts w:eastAsia="標楷體"/>
          <w:b/>
          <w:sz w:val="28"/>
          <w:szCs w:val="28"/>
        </w:rPr>
      </w:pPr>
      <w:r w:rsidRPr="00D23AD0">
        <w:rPr>
          <w:rFonts w:eastAsia="標楷體"/>
          <w:b/>
          <w:sz w:val="28"/>
          <w:szCs w:val="28"/>
        </w:rPr>
        <w:t>辦理「</w:t>
      </w:r>
      <w:r w:rsidR="00763E11" w:rsidRPr="00D23AD0">
        <w:rPr>
          <w:rFonts w:eastAsia="標楷體"/>
          <w:b/>
          <w:sz w:val="28"/>
          <w:szCs w:val="28"/>
        </w:rPr>
        <w:t>10</w:t>
      </w:r>
      <w:r w:rsidR="00B012F4">
        <w:rPr>
          <w:rFonts w:eastAsia="標楷體"/>
          <w:b/>
          <w:sz w:val="28"/>
          <w:szCs w:val="28"/>
        </w:rPr>
        <w:t>7</w:t>
      </w:r>
      <w:r w:rsidR="00763E11" w:rsidRPr="00D23AD0">
        <w:rPr>
          <w:rFonts w:eastAsia="標楷體"/>
          <w:b/>
          <w:sz w:val="28"/>
          <w:szCs w:val="28"/>
        </w:rPr>
        <w:t>年</w:t>
      </w:r>
      <w:r w:rsidR="00763E11" w:rsidRPr="00D23AD0">
        <w:rPr>
          <w:rFonts w:eastAsia="標楷體" w:hint="eastAsia"/>
          <w:b/>
          <w:sz w:val="28"/>
          <w:szCs w:val="28"/>
        </w:rPr>
        <w:t>下半年度</w:t>
      </w:r>
      <w:r w:rsidR="00763E11" w:rsidRPr="00763E11">
        <w:rPr>
          <w:rFonts w:eastAsia="標楷體" w:hint="eastAsia"/>
          <w:b/>
          <w:sz w:val="28"/>
          <w:szCs w:val="28"/>
        </w:rPr>
        <w:t>建築物屋內外電信工程</w:t>
      </w:r>
      <w:r w:rsidR="00257563" w:rsidRPr="00831EE2">
        <w:rPr>
          <w:rFonts w:eastAsia="標楷體" w:hint="eastAsia"/>
          <w:b/>
          <w:color w:val="FF0000"/>
          <w:sz w:val="28"/>
          <w:szCs w:val="28"/>
          <w:u w:val="single"/>
        </w:rPr>
        <w:t>檢測</w:t>
      </w:r>
      <w:r w:rsidR="00763E11" w:rsidRPr="00831EE2">
        <w:rPr>
          <w:rFonts w:eastAsia="標楷體" w:hint="eastAsia"/>
          <w:b/>
          <w:color w:val="FF0000"/>
          <w:sz w:val="28"/>
          <w:szCs w:val="28"/>
          <w:u w:val="single"/>
        </w:rPr>
        <w:t>技術</w:t>
      </w:r>
      <w:r w:rsidR="00B012F4">
        <w:rPr>
          <w:rFonts w:eastAsia="標楷體" w:hint="eastAsia"/>
          <w:b/>
          <w:color w:val="FF0000"/>
          <w:sz w:val="28"/>
          <w:szCs w:val="28"/>
          <w:u w:val="single"/>
        </w:rPr>
        <w:t>士</w:t>
      </w:r>
      <w:r w:rsidR="00831EE2">
        <w:rPr>
          <w:rFonts w:eastAsia="標楷體" w:hint="eastAsia"/>
          <w:b/>
          <w:sz w:val="28"/>
          <w:szCs w:val="28"/>
        </w:rPr>
        <w:t>認證</w:t>
      </w:r>
      <w:r w:rsidR="00763E11" w:rsidRPr="00763E11">
        <w:rPr>
          <w:rFonts w:eastAsia="標楷體" w:hint="eastAsia"/>
          <w:b/>
          <w:sz w:val="28"/>
          <w:szCs w:val="28"/>
        </w:rPr>
        <w:t>班</w:t>
      </w:r>
      <w:r w:rsidRPr="00D23AD0">
        <w:rPr>
          <w:rFonts w:eastAsia="標楷體"/>
          <w:b/>
          <w:sz w:val="28"/>
          <w:szCs w:val="28"/>
        </w:rPr>
        <w:t>」</w:t>
      </w:r>
      <w:r w:rsidR="00763E11">
        <w:rPr>
          <w:rFonts w:eastAsia="標楷體" w:hint="eastAsia"/>
          <w:b/>
          <w:sz w:val="28"/>
          <w:szCs w:val="28"/>
        </w:rPr>
        <w:t>預約報名表</w:t>
      </w:r>
    </w:p>
    <w:p w:rsidR="00B012F4" w:rsidRPr="00D23AD0" w:rsidRDefault="00B012F4">
      <w:pPr>
        <w:snapToGrid w:val="0"/>
        <w:jc w:val="center"/>
        <w:rPr>
          <w:rFonts w:eastAsia="標楷體"/>
          <w:b/>
          <w:sz w:val="40"/>
          <w:szCs w:val="40"/>
        </w:rPr>
      </w:pPr>
      <w:r w:rsidRPr="00D23AD0">
        <w:rPr>
          <w:rFonts w:eastAsia="標楷體"/>
          <w:b/>
          <w:sz w:val="28"/>
          <w:szCs w:val="28"/>
        </w:rPr>
        <w:t>辦理「</w:t>
      </w:r>
      <w:r w:rsidRPr="00D23AD0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7</w:t>
      </w:r>
      <w:r w:rsidRPr="00D23AD0">
        <w:rPr>
          <w:rFonts w:eastAsia="標楷體"/>
          <w:b/>
          <w:sz w:val="28"/>
          <w:szCs w:val="28"/>
        </w:rPr>
        <w:t>年</w:t>
      </w:r>
      <w:r w:rsidRPr="00D23AD0">
        <w:rPr>
          <w:rFonts w:eastAsia="標楷體" w:hint="eastAsia"/>
          <w:b/>
          <w:sz w:val="28"/>
          <w:szCs w:val="28"/>
        </w:rPr>
        <w:t>下半年度</w:t>
      </w:r>
      <w:r w:rsidRPr="00763E11">
        <w:rPr>
          <w:rFonts w:eastAsia="標楷體" w:hint="eastAsia"/>
          <w:b/>
          <w:sz w:val="28"/>
          <w:szCs w:val="28"/>
        </w:rPr>
        <w:t>建築物屋內外電信工程</w:t>
      </w:r>
      <w:r w:rsidRPr="00831EE2">
        <w:rPr>
          <w:rFonts w:eastAsia="標楷體" w:hint="eastAsia"/>
          <w:b/>
          <w:color w:val="FF0000"/>
          <w:sz w:val="28"/>
          <w:szCs w:val="28"/>
          <w:u w:val="single"/>
        </w:rPr>
        <w:t>檢測技術</w:t>
      </w:r>
      <w:proofErr w:type="gramStart"/>
      <w:r>
        <w:rPr>
          <w:rFonts w:eastAsia="標楷體" w:hint="eastAsia"/>
          <w:b/>
          <w:color w:val="FF0000"/>
          <w:sz w:val="28"/>
          <w:szCs w:val="28"/>
          <w:u w:val="single"/>
        </w:rPr>
        <w:t>士</w:t>
      </w:r>
      <w:r w:rsidRPr="00B012F4">
        <w:rPr>
          <w:rFonts w:eastAsia="標楷體" w:hint="eastAsia"/>
          <w:b/>
          <w:color w:val="FF0000"/>
          <w:sz w:val="28"/>
          <w:szCs w:val="28"/>
        </w:rPr>
        <w:t>回訓</w:t>
      </w:r>
      <w:proofErr w:type="gramEnd"/>
      <w:r w:rsidRPr="00763E11">
        <w:rPr>
          <w:rFonts w:eastAsia="標楷體" w:hint="eastAsia"/>
          <w:b/>
          <w:sz w:val="28"/>
          <w:szCs w:val="28"/>
        </w:rPr>
        <w:t>班</w:t>
      </w:r>
      <w:r w:rsidRPr="00D23AD0">
        <w:rPr>
          <w:rFonts w:eastAsia="標楷體"/>
          <w:b/>
          <w:sz w:val="28"/>
          <w:szCs w:val="28"/>
        </w:rPr>
        <w:t>」</w:t>
      </w:r>
      <w:r>
        <w:rPr>
          <w:rFonts w:eastAsia="標楷體" w:hint="eastAsia"/>
          <w:b/>
          <w:sz w:val="28"/>
          <w:szCs w:val="28"/>
        </w:rPr>
        <w:t>預約報名表</w:t>
      </w:r>
    </w:p>
    <w:p w:rsidR="000A4CF7" w:rsidRPr="00D23AD0" w:rsidRDefault="000A4CF7" w:rsidP="00921591">
      <w:pPr>
        <w:snapToGrid w:val="0"/>
        <w:spacing w:beforeLines="50"/>
        <w:jc w:val="both"/>
        <w:rPr>
          <w:rFonts w:eastAsia="標楷體"/>
          <w:b/>
        </w:rPr>
      </w:pPr>
      <w:r w:rsidRPr="00D23AD0">
        <w:rPr>
          <w:rFonts w:eastAsia="標楷體"/>
          <w:b/>
        </w:rPr>
        <w:t>主辦單位：台灣區電信工程工業同業公會　教育訓練委員會</w:t>
      </w:r>
    </w:p>
    <w:p w:rsidR="00C36ED3" w:rsidRPr="00D23AD0" w:rsidRDefault="000A4CF7" w:rsidP="00F66101">
      <w:pPr>
        <w:snapToGrid w:val="0"/>
        <w:jc w:val="both"/>
        <w:rPr>
          <w:rFonts w:eastAsia="標楷體"/>
          <w:b/>
        </w:rPr>
      </w:pPr>
      <w:r w:rsidRPr="00D23AD0">
        <w:rPr>
          <w:rFonts w:eastAsia="標楷體"/>
          <w:b/>
        </w:rPr>
        <w:t>承辦單位：第</w:t>
      </w:r>
      <w:r w:rsidR="00F66101" w:rsidRPr="00D23AD0">
        <w:rPr>
          <w:rFonts w:eastAsia="標楷體" w:hint="eastAsia"/>
          <w:b/>
        </w:rPr>
        <w:t>一至六</w:t>
      </w:r>
      <w:r w:rsidRPr="00D23AD0">
        <w:rPr>
          <w:rFonts w:eastAsia="標楷體"/>
          <w:b/>
        </w:rPr>
        <w:t>區業務發展委員會</w:t>
      </w:r>
    </w:p>
    <w:p w:rsidR="000A4CF7" w:rsidRPr="00D23AD0" w:rsidRDefault="000A4CF7" w:rsidP="003A1427">
      <w:pPr>
        <w:snapToGrid w:val="0"/>
        <w:ind w:left="1048" w:hangingChars="468" w:hanging="1048"/>
        <w:jc w:val="both"/>
        <w:rPr>
          <w:rFonts w:eastAsia="標楷體"/>
          <w:spacing w:val="-8"/>
        </w:rPr>
      </w:pPr>
      <w:r w:rsidRPr="00D23AD0">
        <w:rPr>
          <w:rFonts w:eastAsia="標楷體"/>
          <w:spacing w:val="-8"/>
        </w:rPr>
        <w:t>一、宗旨：</w:t>
      </w:r>
      <w:r w:rsidR="00C36ED3" w:rsidRPr="00D23AD0">
        <w:rPr>
          <w:rFonts w:eastAsia="標楷體"/>
        </w:rPr>
        <w:t>電信工程業管理規則</w:t>
      </w:r>
      <w:r w:rsidR="00C36ED3" w:rsidRPr="00D23AD0">
        <w:rPr>
          <w:rFonts w:eastAsia="標楷體"/>
        </w:rPr>
        <w:t>97</w:t>
      </w:r>
      <w:r w:rsidR="00C36ED3" w:rsidRPr="00D23AD0">
        <w:rPr>
          <w:rFonts w:eastAsia="標楷體"/>
        </w:rPr>
        <w:t>年</w:t>
      </w:r>
      <w:r w:rsidR="00C36ED3" w:rsidRPr="00D23AD0">
        <w:rPr>
          <w:rFonts w:eastAsia="標楷體"/>
        </w:rPr>
        <w:t>12</w:t>
      </w:r>
      <w:r w:rsidR="00C36ED3" w:rsidRPr="00D23AD0">
        <w:rPr>
          <w:rFonts w:eastAsia="標楷體"/>
        </w:rPr>
        <w:t>月</w:t>
      </w:r>
      <w:r w:rsidR="00C36ED3" w:rsidRPr="00D23AD0">
        <w:rPr>
          <w:rFonts w:eastAsia="標楷體"/>
        </w:rPr>
        <w:t>31</w:t>
      </w:r>
      <w:r w:rsidR="00C36ED3" w:rsidRPr="00D23AD0">
        <w:rPr>
          <w:rFonts w:eastAsia="標楷體"/>
        </w:rPr>
        <w:t>日公佈</w:t>
      </w:r>
      <w:r w:rsidR="00C36ED3" w:rsidRPr="00D23AD0">
        <w:rPr>
          <w:rFonts w:eastAsia="標楷體"/>
        </w:rPr>
        <w:t>(98</w:t>
      </w:r>
      <w:r w:rsidR="00C36ED3" w:rsidRPr="00D23AD0">
        <w:rPr>
          <w:rFonts w:eastAsia="標楷體"/>
        </w:rPr>
        <w:t>年</w:t>
      </w:r>
      <w:r w:rsidR="00C36ED3" w:rsidRPr="00D23AD0">
        <w:rPr>
          <w:rFonts w:eastAsia="標楷體"/>
        </w:rPr>
        <w:t>4</w:t>
      </w:r>
      <w:r w:rsidR="00C36ED3" w:rsidRPr="00D23AD0">
        <w:rPr>
          <w:rFonts w:eastAsia="標楷體"/>
        </w:rPr>
        <w:t>月</w:t>
      </w:r>
      <w:r w:rsidR="00C36ED3" w:rsidRPr="00D23AD0">
        <w:rPr>
          <w:rFonts w:eastAsia="標楷體"/>
        </w:rPr>
        <w:t>1</w:t>
      </w:r>
      <w:r w:rsidR="00C36ED3" w:rsidRPr="00D23AD0">
        <w:rPr>
          <w:rFonts w:eastAsia="標楷體"/>
        </w:rPr>
        <w:t>日實施</w:t>
      </w:r>
      <w:r w:rsidR="00C36ED3" w:rsidRPr="00D23AD0">
        <w:rPr>
          <w:rFonts w:eastAsia="標楷體"/>
        </w:rPr>
        <w:t>)</w:t>
      </w:r>
      <w:r w:rsidR="00C36ED3" w:rsidRPr="00D23AD0">
        <w:rPr>
          <w:rFonts w:eastAsia="標楷體"/>
        </w:rPr>
        <w:t>規定電信工程須</w:t>
      </w:r>
      <w:r w:rsidR="00C36ED3" w:rsidRPr="00D23AD0">
        <w:rPr>
          <w:rFonts w:eastAsia="標楷體" w:hint="eastAsia"/>
        </w:rPr>
        <w:t>聘請</w:t>
      </w:r>
      <w:r w:rsidR="00C36ED3" w:rsidRPr="00D23AD0">
        <w:rPr>
          <w:rFonts w:eastAsia="標楷體"/>
        </w:rPr>
        <w:t>取得專業技術士證照</w:t>
      </w:r>
      <w:r w:rsidR="00C36ED3" w:rsidRPr="00D23AD0">
        <w:rPr>
          <w:rFonts w:eastAsia="標楷體" w:hint="eastAsia"/>
        </w:rPr>
        <w:t>人員施工</w:t>
      </w:r>
      <w:r w:rsidR="00C36ED3" w:rsidRPr="00D23AD0">
        <w:rPr>
          <w:rFonts w:eastAsia="標楷體"/>
        </w:rPr>
        <w:t>。</w:t>
      </w:r>
    </w:p>
    <w:p w:rsidR="000A4CF7" w:rsidRPr="00D23AD0" w:rsidRDefault="000A4CF7" w:rsidP="00763E11">
      <w:pPr>
        <w:snapToGrid w:val="0"/>
        <w:ind w:left="1064" w:hangingChars="475" w:hanging="1064"/>
        <w:jc w:val="both"/>
        <w:rPr>
          <w:rFonts w:eastAsia="標楷體"/>
          <w:spacing w:val="-8"/>
        </w:rPr>
      </w:pPr>
      <w:r w:rsidRPr="00D23AD0">
        <w:rPr>
          <w:rFonts w:eastAsia="標楷體"/>
          <w:spacing w:val="-8"/>
        </w:rPr>
        <w:t>二、目的：</w:t>
      </w:r>
      <w:r w:rsidR="00763E11" w:rsidRPr="00763E11">
        <w:rPr>
          <w:rFonts w:eastAsia="標楷體" w:hint="eastAsia"/>
        </w:rPr>
        <w:t>因應建築物屋內外電信工程技術規範修正，技術士簽證</w:t>
      </w:r>
      <w:r w:rsidR="00763E11" w:rsidRPr="00763E11">
        <w:rPr>
          <w:rFonts w:eastAsia="標楷體" w:hint="eastAsia"/>
        </w:rPr>
        <w:t>18</w:t>
      </w:r>
      <w:r w:rsidR="00763E11" w:rsidRPr="00257563">
        <w:rPr>
          <w:rFonts w:eastAsia="標楷體" w:hint="eastAsia"/>
          <w:color w:val="FF0000"/>
          <w:u w:val="single"/>
        </w:rPr>
        <w:t>-</w:t>
      </w:r>
      <w:r w:rsidR="00257563" w:rsidRPr="00257563">
        <w:rPr>
          <w:rFonts w:eastAsia="標楷體" w:hint="eastAsia"/>
          <w:color w:val="FF0000"/>
          <w:u w:val="single"/>
        </w:rPr>
        <w:t>3</w:t>
      </w:r>
      <w:r w:rsidR="00763E11" w:rsidRPr="00763E11">
        <w:rPr>
          <w:rFonts w:eastAsia="標楷體" w:hint="eastAsia"/>
        </w:rPr>
        <w:t>至</w:t>
      </w:r>
      <w:r w:rsidR="00763E11" w:rsidRPr="00763E11">
        <w:rPr>
          <w:rFonts w:eastAsia="標楷體" w:hint="eastAsia"/>
        </w:rPr>
        <w:t>5</w:t>
      </w:r>
      <w:r w:rsidR="00763E11" w:rsidRPr="00763E11">
        <w:rPr>
          <w:rFonts w:eastAsia="標楷體" w:hint="eastAsia"/>
        </w:rPr>
        <w:t>表認證問題相關訓練課程</w:t>
      </w:r>
      <w:r w:rsidRPr="00D23AD0">
        <w:rPr>
          <w:rFonts w:eastAsia="標楷體"/>
        </w:rPr>
        <w:t>。</w:t>
      </w:r>
    </w:p>
    <w:p w:rsidR="000A4CF7" w:rsidRPr="00D23AD0" w:rsidRDefault="000A4CF7" w:rsidP="007766A2">
      <w:pPr>
        <w:snapToGrid w:val="0"/>
        <w:ind w:left="1238" w:hangingChars="516" w:hanging="1238"/>
        <w:jc w:val="both"/>
        <w:rPr>
          <w:rFonts w:eastAsia="標楷體"/>
        </w:rPr>
      </w:pPr>
      <w:r w:rsidRPr="00D23AD0">
        <w:rPr>
          <w:rFonts w:eastAsia="標楷體"/>
        </w:rPr>
        <w:t>三、</w:t>
      </w:r>
      <w:r w:rsidRPr="00D73C43">
        <w:rPr>
          <w:rFonts w:eastAsia="標楷體"/>
          <w:color w:val="FF0000"/>
        </w:rPr>
        <w:t>參加對象：</w:t>
      </w:r>
      <w:r w:rsidR="00754C08" w:rsidRPr="00D73C43">
        <w:rPr>
          <w:rFonts w:eastAsia="標楷體"/>
          <w:color w:val="FF0000"/>
        </w:rPr>
        <w:t>本會會員及所屬公司員工</w:t>
      </w:r>
      <w:r w:rsidR="00754C08" w:rsidRPr="00D73C43">
        <w:rPr>
          <w:rFonts w:eastAsia="標楷體" w:hint="eastAsia"/>
          <w:color w:val="FF0000"/>
        </w:rPr>
        <w:t>欲取得</w:t>
      </w:r>
      <w:r w:rsidR="00257563" w:rsidRPr="00D73C43">
        <w:rPr>
          <w:rFonts w:eastAsia="標楷體" w:hint="eastAsia"/>
          <w:b/>
          <w:color w:val="FF0000"/>
          <w:u w:val="single"/>
        </w:rPr>
        <w:t>(</w:t>
      </w:r>
      <w:r w:rsidR="00257563" w:rsidRPr="00D73C43">
        <w:rPr>
          <w:rFonts w:eastAsia="標楷體" w:hint="eastAsia"/>
          <w:b/>
          <w:color w:val="FF0000"/>
          <w:u w:val="single"/>
        </w:rPr>
        <w:t>建物電信檢測</w:t>
      </w:r>
      <w:r w:rsidR="00257563" w:rsidRPr="00D73C43">
        <w:rPr>
          <w:rFonts w:eastAsia="標楷體" w:hint="eastAsia"/>
          <w:b/>
          <w:color w:val="FF0000"/>
          <w:u w:val="single"/>
        </w:rPr>
        <w:t>)</w:t>
      </w:r>
      <w:r w:rsidR="00754C08" w:rsidRPr="00D73C43">
        <w:rPr>
          <w:rFonts w:eastAsia="標楷體" w:hint="eastAsia"/>
          <w:color w:val="FF0000"/>
        </w:rPr>
        <w:t>認證資格者務必參加</w:t>
      </w:r>
      <w:r w:rsidR="00D73C43" w:rsidRPr="00D73C43">
        <w:rPr>
          <w:rFonts w:eastAsia="標楷體" w:hint="eastAsia"/>
          <w:b/>
          <w:color w:val="FF0000"/>
          <w:u w:val="single"/>
        </w:rPr>
        <w:t>(</w:t>
      </w:r>
      <w:proofErr w:type="gramStart"/>
      <w:r w:rsidR="00D73C43" w:rsidRPr="00D73C43">
        <w:rPr>
          <w:rFonts w:eastAsia="標楷體" w:hint="eastAsia"/>
          <w:b/>
          <w:color w:val="FF0000"/>
          <w:u w:val="single"/>
        </w:rPr>
        <w:t>須已有</w:t>
      </w:r>
      <w:proofErr w:type="gramEnd"/>
      <w:r w:rsidR="00D73C43" w:rsidRPr="00D73C43">
        <w:rPr>
          <w:rFonts w:eastAsia="標楷體" w:hint="eastAsia"/>
          <w:b/>
          <w:color w:val="FF0000"/>
          <w:u w:val="single"/>
        </w:rPr>
        <w:t>證照</w:t>
      </w:r>
      <w:r w:rsidR="00D73C43" w:rsidRPr="00D73C43">
        <w:rPr>
          <w:rFonts w:eastAsia="標楷體" w:hint="eastAsia"/>
          <w:b/>
          <w:color w:val="FF0000"/>
          <w:u w:val="single"/>
        </w:rPr>
        <w:t>)</w:t>
      </w:r>
      <w:r w:rsidRPr="00754C08">
        <w:rPr>
          <w:rFonts w:eastAsia="標楷體"/>
          <w:b/>
          <w:color w:val="FF0000"/>
        </w:rPr>
        <w:t>。</w:t>
      </w:r>
    </w:p>
    <w:p w:rsidR="00992111" w:rsidRDefault="000A4CF7" w:rsidP="00763E11">
      <w:pPr>
        <w:snapToGrid w:val="0"/>
        <w:ind w:left="1706" w:hangingChars="711" w:hanging="1706"/>
        <w:jc w:val="both"/>
        <w:rPr>
          <w:rFonts w:eastAsia="標楷體"/>
          <w:bCs/>
        </w:rPr>
      </w:pPr>
      <w:r w:rsidRPr="00D23AD0">
        <w:rPr>
          <w:rFonts w:eastAsia="標楷體"/>
        </w:rPr>
        <w:t>四、</w:t>
      </w:r>
      <w:r w:rsidRPr="00D23AD0">
        <w:rPr>
          <w:rFonts w:eastAsia="標楷體"/>
          <w:b/>
        </w:rPr>
        <w:t>報名日期</w:t>
      </w:r>
      <w:r w:rsidRPr="00D23AD0">
        <w:rPr>
          <w:rFonts w:eastAsia="標楷體"/>
        </w:rPr>
        <w:t>：</w:t>
      </w:r>
      <w:r w:rsidR="00763E11" w:rsidRPr="00763E11">
        <w:rPr>
          <w:rFonts w:eastAsia="標楷體"/>
          <w:b/>
        </w:rPr>
        <w:t>即日起</w:t>
      </w:r>
      <w:proofErr w:type="gramStart"/>
      <w:r w:rsidR="00763E11" w:rsidRPr="00763E11">
        <w:rPr>
          <w:rFonts w:eastAsia="標楷體" w:hint="eastAsia"/>
          <w:b/>
        </w:rPr>
        <w:t>採</w:t>
      </w:r>
      <w:proofErr w:type="gramEnd"/>
      <w:r w:rsidR="00763E11" w:rsidRPr="00763E11">
        <w:rPr>
          <w:rFonts w:eastAsia="標楷體" w:hint="eastAsia"/>
          <w:b/>
        </w:rPr>
        <w:t>預約報名方式辦理，每班</w:t>
      </w:r>
      <w:r w:rsidR="00992111">
        <w:rPr>
          <w:rFonts w:eastAsia="標楷體" w:hint="eastAsia"/>
          <w:b/>
        </w:rPr>
        <w:t>須有</w:t>
      </w:r>
      <w:r w:rsidR="00763E11" w:rsidRPr="00763E11">
        <w:rPr>
          <w:rFonts w:eastAsia="標楷體" w:hint="eastAsia"/>
          <w:b/>
        </w:rPr>
        <w:t>20</w:t>
      </w:r>
      <w:r w:rsidR="00763E11" w:rsidRPr="00763E11">
        <w:rPr>
          <w:rFonts w:eastAsia="標楷體" w:hint="eastAsia"/>
          <w:b/>
        </w:rPr>
        <w:t>位（含）以上參</w:t>
      </w:r>
      <w:r w:rsidR="00992111" w:rsidRPr="00763E11">
        <w:rPr>
          <w:rFonts w:eastAsia="標楷體" w:hint="eastAsia"/>
          <w:b/>
        </w:rPr>
        <w:t>訓</w:t>
      </w:r>
      <w:r w:rsidR="00B012F4">
        <w:rPr>
          <w:rFonts w:eastAsia="標楷體" w:hint="eastAsia"/>
          <w:b/>
        </w:rPr>
        <w:t>(</w:t>
      </w:r>
      <w:proofErr w:type="gramStart"/>
      <w:r w:rsidR="00B012F4">
        <w:rPr>
          <w:rFonts w:eastAsia="標楷體" w:hint="eastAsia"/>
          <w:b/>
        </w:rPr>
        <w:t>回</w:t>
      </w:r>
      <w:r w:rsidR="00992111" w:rsidRPr="00763E11">
        <w:rPr>
          <w:rFonts w:eastAsia="標楷體" w:hint="eastAsia"/>
          <w:b/>
        </w:rPr>
        <w:t>訓</w:t>
      </w:r>
      <w:proofErr w:type="gramEnd"/>
      <w:r w:rsidR="00B012F4">
        <w:rPr>
          <w:rFonts w:eastAsia="標楷體" w:hint="eastAsia"/>
          <w:b/>
        </w:rPr>
        <w:t>)</w:t>
      </w:r>
      <w:r w:rsidR="00992111">
        <w:rPr>
          <w:rFonts w:eastAsia="標楷體" w:hint="eastAsia"/>
          <w:b/>
        </w:rPr>
        <w:t>者</w:t>
      </w:r>
      <w:r w:rsidR="00763E11" w:rsidRPr="00763E11">
        <w:rPr>
          <w:rFonts w:eastAsia="標楷體" w:hint="eastAsia"/>
          <w:b/>
        </w:rPr>
        <w:t>始得開班</w:t>
      </w:r>
      <w:r w:rsidR="00992111">
        <w:rPr>
          <w:rFonts w:ascii="標楷體" w:eastAsia="標楷體" w:hAnsi="標楷體" w:hint="eastAsia"/>
          <w:bCs/>
        </w:rPr>
        <w:t>。</w:t>
      </w:r>
    </w:p>
    <w:p w:rsidR="00D16129" w:rsidRPr="00D23AD0" w:rsidRDefault="00992111" w:rsidP="00763E11">
      <w:pPr>
        <w:snapToGrid w:val="0"/>
        <w:ind w:left="1706" w:hangingChars="711" w:hanging="1706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992111">
        <w:rPr>
          <w:rFonts w:ascii="標楷體" w:eastAsia="標楷體" w:hAnsi="標楷體" w:hint="eastAsia"/>
          <w:color w:val="FF0000"/>
        </w:rPr>
        <w:t xml:space="preserve">★★ </w:t>
      </w:r>
      <w:r w:rsidR="00763E11" w:rsidRPr="00992111">
        <w:rPr>
          <w:rFonts w:eastAsia="標楷體"/>
          <w:bCs/>
          <w:color w:val="FF0000"/>
        </w:rPr>
        <w:t>未達最低開班人數將不予開班或</w:t>
      </w:r>
      <w:r w:rsidR="00763E11" w:rsidRPr="00992111">
        <w:rPr>
          <w:rFonts w:eastAsia="標楷體" w:hint="eastAsia"/>
          <w:bCs/>
          <w:color w:val="FF0000"/>
        </w:rPr>
        <w:t>由公會</w:t>
      </w:r>
      <w:r w:rsidR="00763E11" w:rsidRPr="00992111">
        <w:rPr>
          <w:rFonts w:eastAsia="標楷體"/>
          <w:bCs/>
          <w:color w:val="FF0000"/>
        </w:rPr>
        <w:t>辦理</w:t>
      </w:r>
      <w:r w:rsidRPr="00992111">
        <w:rPr>
          <w:rFonts w:eastAsia="標楷體" w:hint="eastAsia"/>
          <w:bCs/>
          <w:color w:val="FF0000"/>
          <w:u w:val="single"/>
        </w:rPr>
        <w:t>鄰近區域</w:t>
      </w:r>
      <w:proofErr w:type="gramStart"/>
      <w:r w:rsidR="00763E11" w:rsidRPr="00992111">
        <w:rPr>
          <w:rFonts w:eastAsia="標楷體"/>
          <w:bCs/>
          <w:color w:val="FF0000"/>
        </w:rPr>
        <w:t>併</w:t>
      </w:r>
      <w:proofErr w:type="gramEnd"/>
      <w:r w:rsidR="00763E11" w:rsidRPr="00992111">
        <w:rPr>
          <w:rFonts w:eastAsia="標楷體"/>
          <w:bCs/>
          <w:color w:val="FF0000"/>
        </w:rPr>
        <w:t>班</w:t>
      </w:r>
      <w:r w:rsidR="00763E11" w:rsidRPr="00763E11">
        <w:rPr>
          <w:rFonts w:eastAsia="標楷體"/>
          <w:bCs/>
        </w:rPr>
        <w:t>。</w:t>
      </w:r>
    </w:p>
    <w:p w:rsidR="00D16129" w:rsidRPr="00D23AD0" w:rsidRDefault="00953750" w:rsidP="00C36ED3">
      <w:pPr>
        <w:snapToGrid w:val="0"/>
        <w:ind w:left="504" w:hangingChars="210" w:hanging="504"/>
        <w:jc w:val="both"/>
        <w:rPr>
          <w:rFonts w:eastAsia="標楷體"/>
        </w:rPr>
      </w:pPr>
      <w:r w:rsidRPr="00D23AD0">
        <w:rPr>
          <w:rFonts w:eastAsia="標楷體"/>
        </w:rPr>
        <w:t>五、</w:t>
      </w:r>
      <w:r w:rsidRPr="00D23AD0">
        <w:rPr>
          <w:rFonts w:eastAsia="標楷體"/>
          <w:b/>
        </w:rPr>
        <w:t>開課日期</w:t>
      </w:r>
      <w:r w:rsidRPr="00D23AD0">
        <w:rPr>
          <w:rFonts w:eastAsia="標楷體"/>
        </w:rPr>
        <w:t>：</w:t>
      </w:r>
      <w:proofErr w:type="gramStart"/>
      <w:r w:rsidR="00763E11">
        <w:rPr>
          <w:rFonts w:eastAsia="標楷體" w:hint="eastAsia"/>
        </w:rPr>
        <w:t>半</w:t>
      </w:r>
      <w:r w:rsidR="00D16129" w:rsidRPr="00D23AD0">
        <w:rPr>
          <w:rFonts w:eastAsia="標楷體" w:hint="eastAsia"/>
        </w:rPr>
        <w:t>天，</w:t>
      </w:r>
      <w:proofErr w:type="gramEnd"/>
      <w:r w:rsidR="00D16129" w:rsidRPr="00D23AD0">
        <w:rPr>
          <w:rFonts w:eastAsia="標楷體" w:hint="eastAsia"/>
        </w:rPr>
        <w:t>每天</w:t>
      </w:r>
      <w:r w:rsidR="00D16129" w:rsidRPr="00D23AD0">
        <w:rPr>
          <w:rFonts w:eastAsia="標楷體"/>
        </w:rPr>
        <w:t>上午</w:t>
      </w:r>
      <w:r w:rsidR="00D16129" w:rsidRPr="00D23AD0">
        <w:rPr>
          <w:rFonts w:eastAsia="標楷體"/>
        </w:rPr>
        <w:t>0</w:t>
      </w:r>
      <w:r w:rsidR="00992111">
        <w:rPr>
          <w:rFonts w:eastAsia="標楷體"/>
        </w:rPr>
        <w:t>8</w:t>
      </w:r>
      <w:r w:rsidR="00D16129" w:rsidRPr="00D23AD0">
        <w:rPr>
          <w:rFonts w:eastAsia="標楷體"/>
        </w:rPr>
        <w:t>時至</w:t>
      </w:r>
      <w:r w:rsidR="00763E11">
        <w:rPr>
          <w:rFonts w:eastAsia="標楷體" w:hint="eastAsia"/>
        </w:rPr>
        <w:t>中</w:t>
      </w:r>
      <w:r w:rsidR="00D16129" w:rsidRPr="00D23AD0">
        <w:rPr>
          <w:rFonts w:eastAsia="標楷體"/>
        </w:rPr>
        <w:t>午</w:t>
      </w:r>
      <w:r w:rsidR="00763E11">
        <w:rPr>
          <w:rFonts w:eastAsia="標楷體" w:hint="eastAsia"/>
        </w:rPr>
        <w:t>12</w:t>
      </w:r>
      <w:r w:rsidR="00D16129" w:rsidRPr="00D23AD0">
        <w:rPr>
          <w:rFonts w:eastAsia="標楷體"/>
        </w:rPr>
        <w:t>時</w:t>
      </w:r>
      <w:r w:rsidR="00257563">
        <w:rPr>
          <w:rFonts w:eastAsia="標楷體" w:hint="eastAsia"/>
        </w:rPr>
        <w:t xml:space="preserve"> </w:t>
      </w:r>
      <w:r w:rsidR="00257563" w:rsidRPr="00D73C43">
        <w:rPr>
          <w:rFonts w:eastAsia="標楷體" w:hint="eastAsia"/>
          <w:b/>
          <w:color w:val="FF0000"/>
          <w:u w:val="single"/>
        </w:rPr>
        <w:t>或</w:t>
      </w:r>
      <w:r w:rsidR="00257563" w:rsidRPr="00D73C43">
        <w:rPr>
          <w:rFonts w:eastAsia="標楷體" w:hint="eastAsia"/>
          <w:b/>
          <w:color w:val="FF0000"/>
          <w:u w:val="single"/>
        </w:rPr>
        <w:t xml:space="preserve"> </w:t>
      </w:r>
      <w:r w:rsidR="00257563" w:rsidRPr="00D73C43">
        <w:rPr>
          <w:rFonts w:eastAsia="標楷體"/>
          <w:b/>
          <w:color w:val="FF0000"/>
          <w:u w:val="single"/>
        </w:rPr>
        <w:t>上午</w:t>
      </w:r>
      <w:r w:rsidR="00257563" w:rsidRPr="00D73C43">
        <w:rPr>
          <w:rFonts w:eastAsia="標楷體" w:hint="eastAsia"/>
          <w:b/>
          <w:color w:val="FF0000"/>
          <w:u w:val="single"/>
        </w:rPr>
        <w:t>1</w:t>
      </w:r>
      <w:r w:rsidR="00992111">
        <w:rPr>
          <w:rFonts w:eastAsia="標楷體"/>
          <w:b/>
          <w:color w:val="FF0000"/>
          <w:u w:val="single"/>
        </w:rPr>
        <w:t>3</w:t>
      </w:r>
      <w:r w:rsidR="00257563" w:rsidRPr="00D73C43">
        <w:rPr>
          <w:rFonts w:eastAsia="標楷體"/>
          <w:b/>
          <w:color w:val="FF0000"/>
          <w:u w:val="single"/>
        </w:rPr>
        <w:t>時至</w:t>
      </w:r>
      <w:r w:rsidR="00257563" w:rsidRPr="00D73C43">
        <w:rPr>
          <w:rFonts w:eastAsia="標楷體" w:hint="eastAsia"/>
          <w:b/>
          <w:color w:val="FF0000"/>
          <w:u w:val="single"/>
        </w:rPr>
        <w:t>中</w:t>
      </w:r>
      <w:r w:rsidR="00257563" w:rsidRPr="00D73C43">
        <w:rPr>
          <w:rFonts w:eastAsia="標楷體"/>
          <w:b/>
          <w:color w:val="FF0000"/>
          <w:u w:val="single"/>
        </w:rPr>
        <w:t>午</w:t>
      </w:r>
      <w:r w:rsidR="00257563" w:rsidRPr="00D73C43">
        <w:rPr>
          <w:rFonts w:eastAsia="標楷體" w:hint="eastAsia"/>
          <w:b/>
          <w:color w:val="FF0000"/>
          <w:u w:val="single"/>
        </w:rPr>
        <w:t>17</w:t>
      </w:r>
      <w:r w:rsidR="00257563" w:rsidRPr="00D73C43">
        <w:rPr>
          <w:rFonts w:eastAsia="標楷體"/>
          <w:b/>
          <w:color w:val="FF0000"/>
          <w:u w:val="single"/>
        </w:rPr>
        <w:t>時</w:t>
      </w:r>
      <w:r w:rsidR="00D16129" w:rsidRPr="00D23AD0">
        <w:rPr>
          <w:rFonts w:eastAsia="標楷體"/>
        </w:rPr>
        <w:t>，合計</w:t>
      </w:r>
      <w:r w:rsidR="00992111">
        <w:rPr>
          <w:rFonts w:eastAsia="標楷體"/>
        </w:rPr>
        <w:t>4</w:t>
      </w:r>
      <w:r w:rsidR="00D16129" w:rsidRPr="00D23AD0">
        <w:rPr>
          <w:rFonts w:eastAsia="標楷體"/>
        </w:rPr>
        <w:t>小時。</w:t>
      </w:r>
    </w:p>
    <w:p w:rsidR="000A4CF7" w:rsidRPr="00D23AD0" w:rsidRDefault="000A4CF7" w:rsidP="007766A2">
      <w:pPr>
        <w:snapToGrid w:val="0"/>
        <w:jc w:val="both"/>
        <w:rPr>
          <w:rFonts w:eastAsia="標楷體"/>
        </w:rPr>
      </w:pPr>
      <w:r w:rsidRPr="00D23AD0">
        <w:rPr>
          <w:rFonts w:eastAsia="標楷體"/>
        </w:rPr>
        <w:t>六、</w:t>
      </w:r>
      <w:r w:rsidR="00763E11">
        <w:rPr>
          <w:rFonts w:eastAsia="標楷體" w:hint="eastAsia"/>
          <w:b/>
        </w:rPr>
        <w:t>上課</w:t>
      </w:r>
      <w:r w:rsidRPr="009D4BB0">
        <w:rPr>
          <w:rFonts w:eastAsia="標楷體"/>
          <w:b/>
        </w:rPr>
        <w:t>日期</w:t>
      </w:r>
      <w:r w:rsidRPr="00D23AD0">
        <w:rPr>
          <w:rFonts w:eastAsia="標楷體"/>
        </w:rPr>
        <w:t>：</w:t>
      </w:r>
      <w:r w:rsidR="00763E11">
        <w:rPr>
          <w:rFonts w:eastAsia="標楷體" w:hint="eastAsia"/>
        </w:rPr>
        <w:t>另行公告</w:t>
      </w:r>
      <w:r w:rsidRPr="00D23AD0">
        <w:rPr>
          <w:rFonts w:eastAsia="標楷體"/>
        </w:rPr>
        <w:t>。</w:t>
      </w:r>
      <w:proofErr w:type="gramStart"/>
      <w:r w:rsidR="00992111" w:rsidRPr="00992111">
        <w:rPr>
          <w:rFonts w:ascii="標楷體" w:eastAsia="標楷體" w:hAnsi="標楷體" w:hint="eastAsia"/>
          <w:color w:val="FF0000"/>
        </w:rPr>
        <w:t>【</w:t>
      </w:r>
      <w:proofErr w:type="gramEnd"/>
      <w:r w:rsidR="00992111" w:rsidRPr="00992111">
        <w:rPr>
          <w:rFonts w:ascii="標楷體" w:eastAsia="標楷體" w:hAnsi="標楷體" w:hint="eastAsia"/>
          <w:color w:val="FF0000"/>
        </w:rPr>
        <w:t>各地區預定開班時間</w:t>
      </w:r>
      <w:r w:rsidR="00992111" w:rsidRPr="00992111">
        <w:rPr>
          <w:rFonts w:ascii="新細明體" w:hAnsi="新細明體" w:hint="eastAsia"/>
          <w:color w:val="FF0000"/>
        </w:rPr>
        <w:t>，</w:t>
      </w:r>
      <w:r w:rsidR="00992111" w:rsidRPr="00992111">
        <w:rPr>
          <w:rFonts w:ascii="標楷體" w:eastAsia="標楷體" w:hAnsi="標楷體" w:hint="eastAsia"/>
          <w:color w:val="FF0000"/>
        </w:rPr>
        <w:t>詳如附註。或是隨時注意公會網站公告</w:t>
      </w:r>
      <w:proofErr w:type="gramStart"/>
      <w:r w:rsidR="00992111" w:rsidRPr="00992111">
        <w:rPr>
          <w:rFonts w:ascii="標楷體" w:eastAsia="標楷體" w:hAnsi="標楷體" w:hint="eastAsia"/>
          <w:color w:val="FF0000"/>
        </w:rPr>
        <w:t>】</w:t>
      </w:r>
      <w:proofErr w:type="gramEnd"/>
    </w:p>
    <w:p w:rsidR="000A4CF7" w:rsidRPr="00D23AD0" w:rsidRDefault="000A4CF7" w:rsidP="00763E11">
      <w:pPr>
        <w:snapToGrid w:val="0"/>
        <w:ind w:left="1568" w:hangingChars="700" w:hanging="1568"/>
        <w:jc w:val="both"/>
        <w:rPr>
          <w:rFonts w:eastAsia="標楷體"/>
        </w:rPr>
      </w:pPr>
      <w:r w:rsidRPr="00D23AD0">
        <w:rPr>
          <w:rFonts w:eastAsia="標楷體"/>
          <w:spacing w:val="-8"/>
        </w:rPr>
        <w:t>七</w:t>
      </w:r>
      <w:r w:rsidRPr="00D23AD0">
        <w:rPr>
          <w:rFonts w:eastAsia="標楷體"/>
        </w:rPr>
        <w:t>、</w:t>
      </w:r>
      <w:r w:rsidRPr="00D23AD0">
        <w:rPr>
          <w:rFonts w:eastAsia="標楷體"/>
          <w:b/>
        </w:rPr>
        <w:t>上課地點：</w:t>
      </w:r>
      <w:r w:rsidR="00763E11">
        <w:rPr>
          <w:rFonts w:eastAsia="標楷體" w:hint="eastAsia"/>
          <w:b/>
        </w:rPr>
        <w:t>由本會各地區委員會負責協調後公告周知。</w:t>
      </w:r>
    </w:p>
    <w:p w:rsidR="000A4CF7" w:rsidRPr="00D23AD0" w:rsidRDefault="000A4CF7" w:rsidP="00763E11">
      <w:pPr>
        <w:ind w:left="1133" w:hangingChars="506" w:hanging="1133"/>
        <w:rPr>
          <w:rFonts w:eastAsia="標楷體"/>
        </w:rPr>
      </w:pPr>
      <w:r w:rsidRPr="00D23AD0">
        <w:rPr>
          <w:rFonts w:eastAsia="標楷體"/>
          <w:spacing w:val="-8"/>
        </w:rPr>
        <w:t>八、</w:t>
      </w:r>
      <w:r w:rsidRPr="009D4BB0">
        <w:rPr>
          <w:rFonts w:eastAsia="標楷體"/>
          <w:b/>
          <w:spacing w:val="-8"/>
        </w:rPr>
        <w:t>費用</w:t>
      </w:r>
      <w:r w:rsidRPr="00D23AD0">
        <w:rPr>
          <w:rFonts w:eastAsia="標楷體"/>
          <w:spacing w:val="-8"/>
        </w:rPr>
        <w:t>：</w:t>
      </w:r>
      <w:r w:rsidRPr="009D4BB0">
        <w:rPr>
          <w:rFonts w:eastAsia="標楷體"/>
          <w:b/>
          <w:spacing w:val="-8"/>
        </w:rPr>
        <w:t>會員</w:t>
      </w:r>
      <w:r w:rsidR="00763E11" w:rsidRPr="00257563">
        <w:rPr>
          <w:rFonts w:eastAsia="標楷體" w:hint="eastAsia"/>
          <w:b/>
          <w:color w:val="FF0000"/>
          <w:spacing w:val="-8"/>
          <w:u w:val="single"/>
        </w:rPr>
        <w:t>1</w:t>
      </w:r>
      <w:r w:rsidR="00816D0C" w:rsidRPr="00257563">
        <w:rPr>
          <w:rFonts w:eastAsia="標楷體"/>
          <w:b/>
          <w:color w:val="FF0000"/>
          <w:spacing w:val="-8"/>
          <w:u w:val="single"/>
        </w:rPr>
        <w:t>,</w:t>
      </w:r>
      <w:r w:rsidR="00763E11" w:rsidRPr="00257563">
        <w:rPr>
          <w:rFonts w:eastAsia="標楷體" w:hint="eastAsia"/>
          <w:b/>
          <w:color w:val="FF0000"/>
          <w:spacing w:val="-8"/>
          <w:u w:val="single"/>
        </w:rPr>
        <w:t>5</w:t>
      </w:r>
      <w:r w:rsidR="003A1427" w:rsidRPr="00257563">
        <w:rPr>
          <w:rFonts w:eastAsia="標楷體"/>
          <w:b/>
          <w:color w:val="FF0000"/>
          <w:spacing w:val="-8"/>
          <w:u w:val="single"/>
        </w:rPr>
        <w:t>00</w:t>
      </w:r>
      <w:r w:rsidRPr="009D4BB0">
        <w:rPr>
          <w:rFonts w:eastAsia="標楷體"/>
          <w:b/>
          <w:spacing w:val="-8"/>
        </w:rPr>
        <w:t>元</w:t>
      </w:r>
      <w:r w:rsidR="007766A2" w:rsidRPr="00D23AD0">
        <w:rPr>
          <w:rFonts w:eastAsia="標楷體"/>
        </w:rPr>
        <w:t>(</w:t>
      </w:r>
      <w:r w:rsidR="00437E13">
        <w:rPr>
          <w:rFonts w:eastAsia="標楷體"/>
        </w:rPr>
        <w:t>含檢定費用、訓練場地、</w:t>
      </w:r>
      <w:r w:rsidR="00437E13">
        <w:rPr>
          <w:rFonts w:eastAsia="標楷體" w:hint="eastAsia"/>
        </w:rPr>
        <w:t>教材</w:t>
      </w:r>
      <w:r w:rsidR="007766A2" w:rsidRPr="00D23AD0">
        <w:rPr>
          <w:rFonts w:eastAsia="標楷體"/>
        </w:rPr>
        <w:t>、</w:t>
      </w:r>
      <w:r w:rsidRPr="00D23AD0">
        <w:rPr>
          <w:rFonts w:eastAsia="標楷體"/>
        </w:rPr>
        <w:t>師資</w:t>
      </w:r>
      <w:r w:rsidR="007766A2" w:rsidRPr="00D23AD0">
        <w:rPr>
          <w:rFonts w:eastAsia="標楷體"/>
        </w:rPr>
        <w:t>及</w:t>
      </w:r>
      <w:r w:rsidR="00763E11" w:rsidRPr="00763E11">
        <w:rPr>
          <w:rFonts w:eastAsia="標楷體" w:hint="eastAsia"/>
          <w:b/>
        </w:rPr>
        <w:t>技術士認證</w:t>
      </w:r>
      <w:r w:rsidR="00437E13" w:rsidRPr="00437E13">
        <w:rPr>
          <w:rFonts w:eastAsia="標楷體" w:hint="eastAsia"/>
          <w:b/>
        </w:rPr>
        <w:t>戳</w:t>
      </w:r>
      <w:r w:rsidR="00763E11" w:rsidRPr="00763E11">
        <w:rPr>
          <w:rFonts w:eastAsia="標楷體" w:hint="eastAsia"/>
          <w:b/>
        </w:rPr>
        <w:t>章</w:t>
      </w:r>
      <w:r w:rsidRPr="00D23AD0">
        <w:rPr>
          <w:rFonts w:eastAsia="標楷體"/>
        </w:rPr>
        <w:t>等</w:t>
      </w:r>
      <w:r w:rsidR="007766A2" w:rsidRPr="00D23AD0">
        <w:rPr>
          <w:rFonts w:eastAsia="標楷體" w:hint="eastAsia"/>
        </w:rPr>
        <w:t>費用</w:t>
      </w:r>
      <w:r w:rsidR="007766A2" w:rsidRPr="00D23AD0">
        <w:rPr>
          <w:rFonts w:eastAsia="標楷體"/>
        </w:rPr>
        <w:t>)</w:t>
      </w:r>
      <w:r w:rsidR="00763E11">
        <w:rPr>
          <w:rFonts w:eastAsia="標楷體" w:hint="eastAsia"/>
        </w:rPr>
        <w:t>；</w:t>
      </w:r>
      <w:proofErr w:type="gramStart"/>
      <w:r w:rsidR="00763E11" w:rsidRPr="00763E11">
        <w:rPr>
          <w:rFonts w:eastAsia="標楷體" w:hint="eastAsia"/>
          <w:b/>
        </w:rPr>
        <w:t>本班為</w:t>
      </w:r>
      <w:proofErr w:type="gramEnd"/>
      <w:r w:rsidR="00763E11" w:rsidRPr="00763E11">
        <w:rPr>
          <w:rFonts w:eastAsia="標楷體" w:hint="eastAsia"/>
          <w:b/>
        </w:rPr>
        <w:t>服務本會會員</w:t>
      </w:r>
      <w:r w:rsidRPr="00763E11">
        <w:rPr>
          <w:rFonts w:eastAsia="標楷體"/>
          <w:b/>
          <w:spacing w:val="-8"/>
        </w:rPr>
        <w:t>非會員</w:t>
      </w:r>
      <w:r w:rsidR="00763E11" w:rsidRPr="00763E11">
        <w:rPr>
          <w:rFonts w:eastAsia="標楷體" w:hint="eastAsia"/>
          <w:b/>
          <w:spacing w:val="-8"/>
        </w:rPr>
        <w:t>不受理</w:t>
      </w:r>
      <w:r w:rsidRPr="00D23AD0">
        <w:rPr>
          <w:rFonts w:eastAsia="標楷體"/>
          <w:spacing w:val="-8"/>
        </w:rPr>
        <w:t>。</w:t>
      </w:r>
      <w:r w:rsidR="00992111">
        <w:rPr>
          <w:rFonts w:eastAsia="標楷體" w:hint="eastAsia"/>
          <w:spacing w:val="-8"/>
        </w:rPr>
        <w:t xml:space="preserve"> </w:t>
      </w:r>
      <w:r w:rsidR="00992111">
        <w:rPr>
          <w:rFonts w:ascii="標楷體" w:eastAsia="標楷體" w:hAnsi="標楷體" w:hint="eastAsia"/>
          <w:spacing w:val="-8"/>
        </w:rPr>
        <w:t>★</w:t>
      </w:r>
      <w:r w:rsidR="00B012F4">
        <w:rPr>
          <w:rFonts w:eastAsia="標楷體" w:hint="eastAsia"/>
          <w:spacing w:val="-8"/>
        </w:rPr>
        <w:t>有效期即將屆滿者可提前參加</w:t>
      </w:r>
      <w:proofErr w:type="gramStart"/>
      <w:r w:rsidR="00B012F4">
        <w:rPr>
          <w:rFonts w:eastAsia="標楷體" w:hint="eastAsia"/>
          <w:spacing w:val="-8"/>
        </w:rPr>
        <w:t>回訓</w:t>
      </w:r>
      <w:r w:rsidR="00B012F4">
        <w:rPr>
          <w:rFonts w:ascii="新細明體" w:hAnsi="新細明體" w:hint="eastAsia"/>
          <w:spacing w:val="-8"/>
        </w:rPr>
        <w:t>，</w:t>
      </w:r>
      <w:r w:rsidR="00B012F4" w:rsidRPr="00992111">
        <w:rPr>
          <w:rFonts w:eastAsia="標楷體" w:hint="eastAsia"/>
          <w:b/>
          <w:spacing w:val="-8"/>
        </w:rPr>
        <w:t>回訓</w:t>
      </w:r>
      <w:proofErr w:type="gramEnd"/>
      <w:r w:rsidR="00B012F4" w:rsidRPr="00992111">
        <w:rPr>
          <w:rFonts w:eastAsia="標楷體" w:hint="eastAsia"/>
          <w:b/>
          <w:spacing w:val="-8"/>
        </w:rPr>
        <w:t>費用</w:t>
      </w:r>
      <w:r w:rsidR="00992111" w:rsidRPr="00992111">
        <w:rPr>
          <w:rFonts w:eastAsia="標楷體"/>
          <w:b/>
          <w:spacing w:val="-8"/>
        </w:rPr>
        <w:t>會員</w:t>
      </w:r>
      <w:r w:rsidR="00992111" w:rsidRPr="00992111">
        <w:rPr>
          <w:rFonts w:eastAsia="標楷體" w:hint="eastAsia"/>
          <w:b/>
          <w:color w:val="FF0000"/>
          <w:spacing w:val="-8"/>
          <w:u w:val="single"/>
        </w:rPr>
        <w:t>1</w:t>
      </w:r>
      <w:r w:rsidR="00992111" w:rsidRPr="00992111">
        <w:rPr>
          <w:rFonts w:eastAsia="標楷體"/>
          <w:b/>
          <w:color w:val="FF0000"/>
          <w:spacing w:val="-8"/>
          <w:u w:val="single"/>
        </w:rPr>
        <w:t>,000</w:t>
      </w:r>
      <w:r w:rsidR="00992111" w:rsidRPr="00992111">
        <w:rPr>
          <w:rFonts w:eastAsia="標楷體"/>
          <w:b/>
          <w:spacing w:val="-8"/>
        </w:rPr>
        <w:t>元</w:t>
      </w:r>
    </w:p>
    <w:p w:rsidR="006002CD" w:rsidRPr="00D23AD0" w:rsidRDefault="000A4CF7" w:rsidP="006002CD">
      <w:pPr>
        <w:snapToGrid w:val="0"/>
        <w:spacing w:line="200" w:lineRule="atLeast"/>
        <w:jc w:val="both"/>
        <w:rPr>
          <w:rFonts w:ascii="標楷體" w:eastAsia="標楷體" w:hAnsi="標楷體" w:cs="新細明體"/>
          <w:b/>
          <w:kern w:val="0"/>
        </w:rPr>
      </w:pPr>
      <w:r w:rsidRPr="00D23AD0">
        <w:rPr>
          <w:rFonts w:eastAsia="標楷體"/>
          <w:spacing w:val="-8"/>
        </w:rPr>
        <w:t>九、</w:t>
      </w:r>
      <w:r w:rsidR="006002CD" w:rsidRPr="00D23AD0">
        <w:rPr>
          <w:rFonts w:ascii="標楷體" w:eastAsia="標楷體" w:hAnsi="標楷體" w:cs="新細明體" w:hint="eastAsia"/>
          <w:b/>
          <w:kern w:val="0"/>
        </w:rPr>
        <w:t>匯款及</w:t>
      </w:r>
      <w:r w:rsidR="00341CFD" w:rsidRPr="00D23AD0">
        <w:rPr>
          <w:rFonts w:eastAsia="標楷體" w:hint="eastAsia"/>
          <w:b/>
          <w:kern w:val="0"/>
        </w:rPr>
        <w:t>A</w:t>
      </w:r>
      <w:r w:rsidR="006002CD" w:rsidRPr="00D23AD0">
        <w:rPr>
          <w:rFonts w:eastAsia="標楷體"/>
          <w:b/>
          <w:kern w:val="0"/>
        </w:rPr>
        <w:t>TM</w:t>
      </w:r>
      <w:r w:rsidR="006002CD" w:rsidRPr="00D23AD0">
        <w:rPr>
          <w:rFonts w:ascii="標楷體" w:eastAsia="標楷體" w:hAnsi="標楷體" w:cs="新細明體" w:hint="eastAsia"/>
          <w:b/>
          <w:kern w:val="0"/>
        </w:rPr>
        <w:t>轉帳：</w:t>
      </w:r>
    </w:p>
    <w:p w:rsidR="006002CD" w:rsidRPr="00D23AD0" w:rsidRDefault="006002CD" w:rsidP="006002CD">
      <w:pPr>
        <w:widowControl/>
        <w:snapToGrid w:val="0"/>
        <w:ind w:leftChars="200" w:left="2018" w:hangingChars="640" w:hanging="1538"/>
        <w:rPr>
          <w:rFonts w:eastAsia="標楷體"/>
          <w:b/>
          <w:kern w:val="0"/>
        </w:rPr>
      </w:pPr>
      <w:r w:rsidRPr="00D23AD0">
        <w:rPr>
          <w:rFonts w:eastAsia="標楷體"/>
          <w:b/>
        </w:rPr>
        <w:t>(</w:t>
      </w:r>
      <w:proofErr w:type="gramStart"/>
      <w:r w:rsidRPr="00D23AD0">
        <w:rPr>
          <w:rFonts w:eastAsia="標楷體" w:hint="eastAsia"/>
          <w:b/>
        </w:rPr>
        <w:t>一</w:t>
      </w:r>
      <w:proofErr w:type="gramEnd"/>
      <w:r w:rsidRPr="00D23AD0">
        <w:rPr>
          <w:rFonts w:eastAsia="標楷體"/>
          <w:b/>
        </w:rPr>
        <w:t>)</w:t>
      </w:r>
      <w:r w:rsidRPr="00D23AD0">
        <w:rPr>
          <w:rFonts w:eastAsia="標楷體" w:hint="eastAsia"/>
          <w:b/>
        </w:rPr>
        <w:t>銀行轉帳</w:t>
      </w:r>
      <w:r w:rsidRPr="00D23AD0">
        <w:rPr>
          <w:rFonts w:ascii="標楷體" w:eastAsia="標楷體" w:hAnsi="標楷體" w:cs="新細明體" w:hint="eastAsia"/>
          <w:b/>
          <w:kern w:val="0"/>
        </w:rPr>
        <w:t>：戶名：</w:t>
      </w:r>
      <w:r w:rsidR="00E36DB5" w:rsidRPr="00D23AD0">
        <w:rPr>
          <w:rFonts w:ascii="標楷體" w:eastAsia="標楷體" w:hAnsi="標楷體" w:cs="新細明體" w:hint="eastAsia"/>
          <w:b/>
          <w:kern w:val="0"/>
        </w:rPr>
        <w:t>臺</w:t>
      </w:r>
      <w:r w:rsidRPr="00D23AD0">
        <w:rPr>
          <w:rFonts w:ascii="標楷體" w:eastAsia="標楷體" w:hAnsi="標楷體" w:cs="新細明體" w:hint="eastAsia"/>
          <w:b/>
          <w:kern w:val="0"/>
        </w:rPr>
        <w:t>灣區電信工程工業同業公會</w:t>
      </w:r>
      <w:r w:rsidRPr="00D23AD0">
        <w:rPr>
          <w:rFonts w:ascii="新細明體" w:hAnsi="新細明體" w:cs="新細明體" w:hint="eastAsia"/>
          <w:b/>
          <w:kern w:val="0"/>
        </w:rPr>
        <w:t>、</w:t>
      </w:r>
      <w:r w:rsidRPr="00D23AD0">
        <w:rPr>
          <w:rFonts w:ascii="標楷體" w:eastAsia="標楷體" w:hAnsi="標楷體" w:cs="新細明體" w:hint="eastAsia"/>
          <w:b/>
          <w:kern w:val="0"/>
        </w:rPr>
        <w:t>銀行名稱：台灣中小企業銀行復興分行、</w:t>
      </w:r>
      <w:r w:rsidR="00341CFD" w:rsidRPr="00D23AD0">
        <w:rPr>
          <w:rFonts w:ascii="標楷體" w:eastAsia="標楷體" w:hAnsi="標楷體" w:cs="新細明體" w:hint="eastAsia"/>
          <w:b/>
          <w:kern w:val="0"/>
        </w:rPr>
        <w:t>總</w:t>
      </w:r>
      <w:r w:rsidRPr="00D23AD0">
        <w:rPr>
          <w:rFonts w:ascii="標楷體" w:eastAsia="標楷體" w:hAnsi="標楷體" w:cs="新細明體" w:hint="eastAsia"/>
          <w:b/>
          <w:kern w:val="0"/>
        </w:rPr>
        <w:t>行代號：</w:t>
      </w:r>
      <w:r w:rsidRPr="00D23AD0">
        <w:rPr>
          <w:rFonts w:eastAsia="標楷體"/>
          <w:b/>
          <w:kern w:val="0"/>
        </w:rPr>
        <w:t>050</w:t>
      </w:r>
      <w:r w:rsidRPr="00D23AD0">
        <w:rPr>
          <w:rFonts w:eastAsia="標楷體" w:hint="eastAsia"/>
          <w:b/>
          <w:kern w:val="0"/>
        </w:rPr>
        <w:t>、</w:t>
      </w:r>
      <w:r w:rsidRPr="00D23AD0">
        <w:rPr>
          <w:rFonts w:ascii="標楷體" w:eastAsia="標楷體" w:hAnsi="標楷體" w:cs="新細明體" w:hint="eastAsia"/>
          <w:b/>
          <w:kern w:val="0"/>
        </w:rPr>
        <w:t>帳號：</w:t>
      </w:r>
      <w:r w:rsidRPr="00D23AD0">
        <w:rPr>
          <w:rFonts w:eastAsia="標楷體"/>
          <w:b/>
          <w:kern w:val="0"/>
        </w:rPr>
        <w:t>07012046981</w:t>
      </w:r>
      <w:r w:rsidRPr="00D23AD0">
        <w:rPr>
          <w:rFonts w:eastAsia="標楷體" w:hint="eastAsia"/>
          <w:b/>
          <w:kern w:val="0"/>
        </w:rPr>
        <w:t>。</w:t>
      </w:r>
    </w:p>
    <w:p w:rsidR="006002CD" w:rsidRPr="00D23AD0" w:rsidRDefault="006002CD" w:rsidP="00D16129">
      <w:pPr>
        <w:widowControl/>
        <w:snapToGrid w:val="0"/>
        <w:ind w:leftChars="200" w:left="2018" w:hangingChars="640" w:hanging="1538"/>
        <w:rPr>
          <w:rFonts w:eastAsia="標楷體"/>
          <w:spacing w:val="-8"/>
        </w:rPr>
      </w:pPr>
      <w:r w:rsidRPr="00D23AD0">
        <w:rPr>
          <w:rFonts w:eastAsia="標楷體"/>
          <w:b/>
        </w:rPr>
        <w:t>(</w:t>
      </w:r>
      <w:r w:rsidRPr="00D23AD0">
        <w:rPr>
          <w:rFonts w:eastAsia="標楷體" w:hint="eastAsia"/>
          <w:b/>
        </w:rPr>
        <w:t>二</w:t>
      </w:r>
      <w:r w:rsidRPr="00D23AD0">
        <w:rPr>
          <w:rFonts w:eastAsia="標楷體"/>
          <w:b/>
        </w:rPr>
        <w:t>)</w:t>
      </w:r>
      <w:r w:rsidRPr="00D23AD0">
        <w:rPr>
          <w:rFonts w:ascii="標楷體" w:eastAsia="標楷體" w:hAnsi="標楷體" w:cs="新細明體" w:hint="eastAsia"/>
          <w:b/>
          <w:kern w:val="0"/>
        </w:rPr>
        <w:t>郵政劃撥：戶名：台灣區電信工程工業同業公會</w:t>
      </w:r>
      <w:r w:rsidRPr="00D23AD0">
        <w:rPr>
          <w:rFonts w:ascii="新細明體" w:hAnsi="新細明體" w:cs="新細明體" w:hint="eastAsia"/>
          <w:b/>
          <w:kern w:val="0"/>
        </w:rPr>
        <w:t>、</w:t>
      </w:r>
      <w:r w:rsidRPr="00D23AD0">
        <w:rPr>
          <w:rFonts w:ascii="標楷體" w:eastAsia="標楷體" w:hAnsi="標楷體" w:cs="新細明體" w:hint="eastAsia"/>
          <w:b/>
          <w:kern w:val="0"/>
        </w:rPr>
        <w:t>帳號：</w:t>
      </w:r>
      <w:r w:rsidRPr="00D23AD0">
        <w:rPr>
          <w:rFonts w:eastAsia="標楷體"/>
          <w:b/>
          <w:kern w:val="0"/>
        </w:rPr>
        <w:t>12206869</w:t>
      </w:r>
      <w:r w:rsidR="00763E11" w:rsidRPr="00D23AD0">
        <w:rPr>
          <w:rFonts w:eastAsia="標楷體" w:hint="eastAsia"/>
          <w:b/>
          <w:kern w:val="0"/>
        </w:rPr>
        <w:t>。</w:t>
      </w:r>
    </w:p>
    <w:p w:rsidR="000A4CF7" w:rsidRPr="00D23AD0" w:rsidRDefault="006002CD" w:rsidP="007766A2">
      <w:pPr>
        <w:snapToGrid w:val="0"/>
        <w:jc w:val="both"/>
        <w:rPr>
          <w:rFonts w:eastAsia="標楷體"/>
          <w:spacing w:val="-8"/>
        </w:rPr>
      </w:pPr>
      <w:r w:rsidRPr="00D23AD0">
        <w:rPr>
          <w:rFonts w:eastAsia="標楷體"/>
          <w:spacing w:val="-8"/>
        </w:rPr>
        <w:t>十、</w:t>
      </w:r>
      <w:r w:rsidR="000A4CF7" w:rsidRPr="00D23AD0">
        <w:rPr>
          <w:rFonts w:eastAsia="標楷體"/>
          <w:kern w:val="0"/>
        </w:rPr>
        <w:t>研討內容</w:t>
      </w:r>
      <w:r w:rsidR="000A4CF7" w:rsidRPr="00D23AD0">
        <w:rPr>
          <w:rFonts w:eastAsia="標楷體"/>
          <w:spacing w:val="-8"/>
        </w:rPr>
        <w:t>：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763E11">
        <w:rPr>
          <w:rFonts w:eastAsia="標楷體" w:hint="eastAsia"/>
          <w:spacing w:val="-8"/>
        </w:rPr>
        <w:t>（一）</w:t>
      </w:r>
      <w:r w:rsidR="00831EE2" w:rsidRPr="00D73C43">
        <w:rPr>
          <w:rFonts w:eastAsia="標楷體" w:hint="eastAsia"/>
          <w:spacing w:val="-8"/>
        </w:rPr>
        <w:t>建築物屋內外電信設備施工規範中，施工、配接、檢測等相關內容</w:t>
      </w:r>
      <w:r w:rsidRPr="00D73C43">
        <w:rPr>
          <w:rFonts w:eastAsia="標楷體" w:hint="eastAsia"/>
          <w:spacing w:val="-8"/>
        </w:rPr>
        <w:t>。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（二）</w:t>
      </w:r>
      <w:r w:rsidRPr="00D73C43">
        <w:rPr>
          <w:rFonts w:eastAsia="標楷體" w:hint="eastAsia"/>
          <w:spacing w:val="-8"/>
        </w:rPr>
        <w:t>DD</w:t>
      </w:r>
      <w:r w:rsidRPr="00D73C43">
        <w:rPr>
          <w:rFonts w:eastAsia="標楷體" w:hint="eastAsia"/>
          <w:spacing w:val="-8"/>
        </w:rPr>
        <w:t>宅內配線箱可以收容哪些設施，如何施作、配線。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（三）</w:t>
      </w:r>
      <w:r w:rsidR="00831EE2" w:rsidRPr="00D73C43">
        <w:rPr>
          <w:rFonts w:eastAsia="標楷體" w:hint="eastAsia"/>
          <w:spacing w:val="-8"/>
        </w:rPr>
        <w:t>如何看施工圖</w:t>
      </w:r>
      <w:r w:rsidR="00831EE2" w:rsidRPr="00D73C43">
        <w:rPr>
          <w:rFonts w:eastAsia="標楷體" w:hint="eastAsia"/>
          <w:spacing w:val="-8"/>
        </w:rPr>
        <w:t>(</w:t>
      </w:r>
      <w:r w:rsidR="00831EE2" w:rsidRPr="00D73C43">
        <w:rPr>
          <w:rFonts w:eastAsia="標楷體" w:hint="eastAsia"/>
          <w:spacing w:val="-8"/>
        </w:rPr>
        <w:t>含電信配管、配線</w:t>
      </w:r>
      <w:proofErr w:type="gramStart"/>
      <w:r w:rsidR="00831EE2" w:rsidRPr="00D73C43">
        <w:rPr>
          <w:rFonts w:eastAsia="標楷體" w:hint="eastAsia"/>
          <w:spacing w:val="-8"/>
        </w:rPr>
        <w:t>昇</w:t>
      </w:r>
      <w:proofErr w:type="gramEnd"/>
      <w:r w:rsidR="00831EE2" w:rsidRPr="00D73C43">
        <w:rPr>
          <w:rFonts w:eastAsia="標楷體" w:hint="eastAsia"/>
          <w:spacing w:val="-8"/>
        </w:rPr>
        <w:t>位圖、電信平面圖、電信室</w:t>
      </w:r>
      <w:r w:rsidR="00831EE2" w:rsidRPr="00D73C43">
        <w:rPr>
          <w:rFonts w:eastAsia="標楷體" w:hint="eastAsia"/>
          <w:spacing w:val="-8"/>
        </w:rPr>
        <w:t>(</w:t>
      </w:r>
      <w:r w:rsidR="00831EE2" w:rsidRPr="00D73C43">
        <w:rPr>
          <w:rFonts w:eastAsia="標楷體" w:hint="eastAsia"/>
          <w:spacing w:val="-8"/>
        </w:rPr>
        <w:t>含</w:t>
      </w:r>
      <w:r w:rsidR="00831EE2" w:rsidRPr="00D73C43">
        <w:rPr>
          <w:rFonts w:eastAsia="標楷體" w:hint="eastAsia"/>
          <w:spacing w:val="-8"/>
        </w:rPr>
        <w:t>MDF</w:t>
      </w:r>
      <w:r w:rsidR="00831EE2" w:rsidRPr="00D73C43">
        <w:rPr>
          <w:rFonts w:eastAsia="標楷體" w:hint="eastAsia"/>
          <w:spacing w:val="-8"/>
        </w:rPr>
        <w:t>、</w:t>
      </w:r>
      <w:r w:rsidR="00831EE2" w:rsidRPr="00D73C43">
        <w:rPr>
          <w:rFonts w:eastAsia="標楷體" w:hint="eastAsia"/>
          <w:spacing w:val="-8"/>
        </w:rPr>
        <w:t>OLDF)</w:t>
      </w:r>
      <w:r w:rsidR="00831EE2" w:rsidRPr="00D73C43">
        <w:rPr>
          <w:rFonts w:eastAsia="標楷體" w:hint="eastAsia"/>
          <w:spacing w:val="-8"/>
        </w:rPr>
        <w:t>、引進設施等</w:t>
      </w:r>
      <w:r w:rsidRPr="00D73C43">
        <w:rPr>
          <w:rFonts w:eastAsia="標楷體" w:hint="eastAsia"/>
          <w:spacing w:val="-8"/>
        </w:rPr>
        <w:t>。</w:t>
      </w:r>
    </w:p>
    <w:p w:rsidR="00763E11" w:rsidRPr="00D73C43" w:rsidRDefault="00831EE2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（四）那些重大</w:t>
      </w:r>
      <w:proofErr w:type="gramStart"/>
      <w:r w:rsidRPr="00D73C43">
        <w:rPr>
          <w:rFonts w:eastAsia="標楷體" w:hint="eastAsia"/>
          <w:spacing w:val="-8"/>
        </w:rPr>
        <w:t>缺失是驗不過</w:t>
      </w:r>
      <w:proofErr w:type="gramEnd"/>
      <w:r w:rsidRPr="00D73C43">
        <w:rPr>
          <w:rFonts w:eastAsia="標楷體" w:hint="eastAsia"/>
          <w:spacing w:val="-8"/>
        </w:rPr>
        <w:t>？那些情形必須作圖面變更？如何變更圖面！</w:t>
      </w:r>
      <w:r w:rsidR="00763E11" w:rsidRPr="00D73C43">
        <w:rPr>
          <w:rFonts w:eastAsia="標楷體" w:hint="eastAsia"/>
          <w:spacing w:val="-8"/>
        </w:rPr>
        <w:t>。</w:t>
      </w:r>
    </w:p>
    <w:p w:rsidR="00763E11" w:rsidRPr="00D73C43" w:rsidRDefault="00831EE2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（五）</w:t>
      </w:r>
      <w:r w:rsidR="00254F6B" w:rsidRPr="00D73C43">
        <w:rPr>
          <w:rFonts w:eastAsia="標楷體" w:hint="eastAsia"/>
          <w:spacing w:val="-8"/>
        </w:rPr>
        <w:t xml:space="preserve"> </w:t>
      </w:r>
      <w:r w:rsidRPr="00D73C43">
        <w:rPr>
          <w:rFonts w:eastAsia="標楷體" w:hint="eastAsia"/>
          <w:spacing w:val="-8"/>
        </w:rPr>
        <w:t>PE-PVC</w:t>
      </w:r>
      <w:r w:rsidRPr="00D73C43">
        <w:rPr>
          <w:rFonts w:eastAsia="標楷體" w:hint="eastAsia"/>
          <w:spacing w:val="-8"/>
        </w:rPr>
        <w:t>電纜架構如何配線施工</w:t>
      </w:r>
      <w:proofErr w:type="gramStart"/>
      <w:r w:rsidRPr="00D73C43">
        <w:rPr>
          <w:rFonts w:eastAsia="標楷體" w:hint="eastAsia"/>
          <w:spacing w:val="-8"/>
        </w:rPr>
        <w:t>﹖對絞型數據</w:t>
      </w:r>
      <w:proofErr w:type="gramEnd"/>
      <w:r w:rsidRPr="00D73C43">
        <w:rPr>
          <w:rFonts w:eastAsia="標楷體" w:hint="eastAsia"/>
          <w:spacing w:val="-8"/>
        </w:rPr>
        <w:t>電纜架構如何配線施工？光纜架構如何配線施工？</w:t>
      </w:r>
      <w:r w:rsidRPr="00D73C43">
        <w:rPr>
          <w:rFonts w:eastAsia="標楷體" w:hint="eastAsia"/>
          <w:spacing w:val="-8"/>
        </w:rPr>
        <w:t xml:space="preserve"> </w:t>
      </w:r>
      <w:r w:rsidR="00763E11" w:rsidRPr="00D73C43">
        <w:rPr>
          <w:rFonts w:eastAsia="標楷體" w:hint="eastAsia"/>
          <w:spacing w:val="-8"/>
        </w:rPr>
        <w:t>。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（六）</w:t>
      </w:r>
      <w:r w:rsidR="00254F6B" w:rsidRPr="00D73C43">
        <w:rPr>
          <w:rFonts w:eastAsia="標楷體" w:hint="eastAsia"/>
          <w:spacing w:val="-8"/>
        </w:rPr>
        <w:t>表</w:t>
      </w:r>
      <w:r w:rsidR="00254F6B" w:rsidRPr="00D73C43">
        <w:rPr>
          <w:rFonts w:eastAsia="標楷體" w:hint="eastAsia"/>
          <w:spacing w:val="-8"/>
        </w:rPr>
        <w:t>18-2</w:t>
      </w:r>
      <w:proofErr w:type="gramStart"/>
      <w:r w:rsidR="00254F6B" w:rsidRPr="00D73C43">
        <w:rPr>
          <w:rFonts w:eastAsia="標楷體" w:hint="eastAsia"/>
          <w:spacing w:val="-8"/>
        </w:rPr>
        <w:t>中管箱</w:t>
      </w:r>
      <w:proofErr w:type="gramEnd"/>
      <w:r w:rsidR="00254F6B" w:rsidRPr="00D73C43">
        <w:rPr>
          <w:rFonts w:eastAsia="標楷體" w:hint="eastAsia"/>
          <w:spacing w:val="-8"/>
        </w:rPr>
        <w:t>接地目視檢查、檢測的相關訓練課程</w:t>
      </w:r>
      <w:r w:rsidR="00254F6B" w:rsidRPr="00D73C43">
        <w:rPr>
          <w:rFonts w:eastAsia="標楷體" w:hint="eastAsia"/>
          <w:spacing w:val="-8"/>
        </w:rPr>
        <w:t>(</w:t>
      </w:r>
      <w:r w:rsidR="00254F6B" w:rsidRPr="00D73C43">
        <w:rPr>
          <w:rFonts w:eastAsia="標楷體" w:hint="eastAsia"/>
          <w:spacing w:val="-8"/>
        </w:rPr>
        <w:t>含使用何種儀器</w:t>
      </w:r>
      <w:r w:rsidR="00254F6B" w:rsidRPr="00D73C43">
        <w:rPr>
          <w:rFonts w:ascii="新細明體" w:hAnsi="新細明體" w:hint="eastAsia"/>
          <w:spacing w:val="-8"/>
        </w:rPr>
        <w:t>、</w:t>
      </w:r>
      <w:r w:rsidR="00254F6B" w:rsidRPr="00D73C43">
        <w:rPr>
          <w:rFonts w:eastAsia="標楷體" w:hint="eastAsia"/>
          <w:spacing w:val="-8"/>
        </w:rPr>
        <w:t>填寫方式</w:t>
      </w:r>
      <w:r w:rsidR="00254F6B" w:rsidRPr="00D73C43">
        <w:rPr>
          <w:rFonts w:eastAsia="標楷體" w:hint="eastAsia"/>
          <w:spacing w:val="-8"/>
        </w:rPr>
        <w:t>)</w:t>
      </w:r>
      <w:r w:rsidRPr="00D73C43">
        <w:rPr>
          <w:rFonts w:eastAsia="標楷體" w:hint="eastAsia"/>
          <w:spacing w:val="-8"/>
        </w:rPr>
        <w:t>。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（七）</w:t>
      </w:r>
      <w:r w:rsidR="00254F6B" w:rsidRPr="00D73C43">
        <w:rPr>
          <w:rFonts w:eastAsia="標楷體" w:hint="eastAsia"/>
          <w:spacing w:val="-8"/>
        </w:rPr>
        <w:t>表</w:t>
      </w:r>
      <w:r w:rsidR="00254F6B" w:rsidRPr="00D73C43">
        <w:rPr>
          <w:rFonts w:eastAsia="標楷體" w:hint="eastAsia"/>
          <w:spacing w:val="-8"/>
        </w:rPr>
        <w:t>18-3</w:t>
      </w:r>
      <w:r w:rsidR="00254F6B" w:rsidRPr="00D73C43">
        <w:rPr>
          <w:rFonts w:eastAsia="標楷體" w:hint="eastAsia"/>
          <w:spacing w:val="-8"/>
        </w:rPr>
        <w:t>中對照檢測的相關訓練課程</w:t>
      </w:r>
      <w:r w:rsidR="00254F6B" w:rsidRPr="00D73C43">
        <w:rPr>
          <w:rFonts w:eastAsia="標楷體" w:hint="eastAsia"/>
          <w:spacing w:val="-8"/>
        </w:rPr>
        <w:t>(</w:t>
      </w:r>
      <w:r w:rsidR="00254F6B" w:rsidRPr="00D73C43">
        <w:rPr>
          <w:rFonts w:eastAsia="標楷體" w:hint="eastAsia"/>
          <w:spacing w:val="-8"/>
        </w:rPr>
        <w:t>含使用何種儀器、填寫方式</w:t>
      </w:r>
      <w:r w:rsidR="00254F6B" w:rsidRPr="00D73C43">
        <w:rPr>
          <w:rFonts w:eastAsia="標楷體" w:hint="eastAsia"/>
          <w:spacing w:val="-8"/>
        </w:rPr>
        <w:t>)</w:t>
      </w:r>
      <w:r w:rsidRPr="00D73C43">
        <w:rPr>
          <w:rFonts w:eastAsia="標楷體" w:hint="eastAsia"/>
          <w:spacing w:val="-8"/>
        </w:rPr>
        <w:t>。</w:t>
      </w:r>
    </w:p>
    <w:p w:rsidR="00763E11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（八）</w:t>
      </w:r>
      <w:r w:rsidR="00254F6B" w:rsidRPr="00D73C43">
        <w:rPr>
          <w:rFonts w:eastAsia="標楷體" w:hint="eastAsia"/>
          <w:spacing w:val="-8"/>
        </w:rPr>
        <w:t>表</w:t>
      </w:r>
      <w:r w:rsidR="00254F6B" w:rsidRPr="00D73C43">
        <w:rPr>
          <w:rFonts w:eastAsia="標楷體" w:hint="eastAsia"/>
          <w:spacing w:val="-8"/>
        </w:rPr>
        <w:t>18-4</w:t>
      </w:r>
      <w:r w:rsidR="00254F6B" w:rsidRPr="00D73C43">
        <w:rPr>
          <w:rFonts w:eastAsia="標楷體" w:hint="eastAsia"/>
          <w:spacing w:val="-8"/>
        </w:rPr>
        <w:t>中</w:t>
      </w:r>
      <w:proofErr w:type="gramStart"/>
      <w:r w:rsidR="00254F6B" w:rsidRPr="00D73C43">
        <w:rPr>
          <w:rFonts w:eastAsia="標楷體" w:hint="eastAsia"/>
          <w:spacing w:val="-8"/>
        </w:rPr>
        <w:t>對絞型數據</w:t>
      </w:r>
      <w:proofErr w:type="gramEnd"/>
      <w:r w:rsidR="00254F6B" w:rsidRPr="00D73C43">
        <w:rPr>
          <w:rFonts w:eastAsia="標楷體" w:hint="eastAsia"/>
          <w:spacing w:val="-8"/>
        </w:rPr>
        <w:t>電纜施作、檢測的相關訓練課程</w:t>
      </w:r>
      <w:r w:rsidR="00254F6B" w:rsidRPr="00D73C43">
        <w:rPr>
          <w:rFonts w:eastAsia="標楷體" w:hint="eastAsia"/>
          <w:spacing w:val="-8"/>
        </w:rPr>
        <w:t>(</w:t>
      </w:r>
      <w:r w:rsidR="00254F6B" w:rsidRPr="00D73C43">
        <w:rPr>
          <w:rFonts w:eastAsia="標楷體" w:hint="eastAsia"/>
          <w:spacing w:val="-8"/>
        </w:rPr>
        <w:t>含使用何種儀器、填寫方式</w:t>
      </w:r>
      <w:r w:rsidR="00254F6B" w:rsidRPr="00D73C43">
        <w:rPr>
          <w:rFonts w:eastAsia="標楷體" w:hint="eastAsia"/>
          <w:spacing w:val="-8"/>
        </w:rPr>
        <w:t>)</w:t>
      </w:r>
      <w:r w:rsidRPr="00D73C43">
        <w:rPr>
          <w:rFonts w:eastAsia="標楷體" w:hint="eastAsia"/>
          <w:spacing w:val="-8"/>
        </w:rPr>
        <w:t>。</w:t>
      </w:r>
    </w:p>
    <w:p w:rsidR="000A4CF7" w:rsidRPr="00D73C43" w:rsidRDefault="00763E11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（九）</w:t>
      </w:r>
      <w:r w:rsidR="00254F6B" w:rsidRPr="00D73C43">
        <w:rPr>
          <w:rFonts w:eastAsia="標楷體" w:hint="eastAsia"/>
          <w:spacing w:val="-8"/>
        </w:rPr>
        <w:t>表</w:t>
      </w:r>
      <w:r w:rsidR="00254F6B" w:rsidRPr="00D73C43">
        <w:rPr>
          <w:rFonts w:eastAsia="標楷體" w:hint="eastAsia"/>
          <w:spacing w:val="-8"/>
        </w:rPr>
        <w:t>18-5</w:t>
      </w:r>
      <w:r w:rsidR="00254F6B" w:rsidRPr="00D73C43">
        <w:rPr>
          <w:rFonts w:eastAsia="標楷體" w:hint="eastAsia"/>
          <w:spacing w:val="-8"/>
        </w:rPr>
        <w:t>中光纜施作、檢測的相關訓練課程</w:t>
      </w:r>
      <w:r w:rsidR="00254F6B" w:rsidRPr="00D73C43">
        <w:rPr>
          <w:rFonts w:eastAsia="標楷體" w:hint="eastAsia"/>
          <w:spacing w:val="-8"/>
        </w:rPr>
        <w:t>(</w:t>
      </w:r>
      <w:r w:rsidR="00254F6B" w:rsidRPr="00D73C43">
        <w:rPr>
          <w:rFonts w:eastAsia="標楷體" w:hint="eastAsia"/>
          <w:spacing w:val="-8"/>
        </w:rPr>
        <w:t>含使用何種儀器、填寫方式</w:t>
      </w:r>
      <w:r w:rsidR="00254F6B" w:rsidRPr="00D73C43">
        <w:rPr>
          <w:rFonts w:eastAsia="標楷體" w:hint="eastAsia"/>
          <w:spacing w:val="-8"/>
        </w:rPr>
        <w:t>)</w:t>
      </w:r>
      <w:r w:rsidRPr="00D73C43">
        <w:rPr>
          <w:rFonts w:eastAsia="標楷體" w:hint="eastAsia"/>
          <w:spacing w:val="-8"/>
        </w:rPr>
        <w:t>。</w:t>
      </w:r>
    </w:p>
    <w:p w:rsidR="00254F6B" w:rsidRPr="00D73C43" w:rsidRDefault="00254F6B" w:rsidP="00763E11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（十）光纖到戶</w:t>
      </w:r>
      <w:r w:rsidRPr="00D73C43">
        <w:rPr>
          <w:rFonts w:eastAsia="標楷體" w:hint="eastAsia"/>
          <w:spacing w:val="-8"/>
        </w:rPr>
        <w:t>(FTTH)</w:t>
      </w:r>
      <w:r w:rsidRPr="00D73C43">
        <w:rPr>
          <w:rFonts w:eastAsia="標楷體" w:hint="eastAsia"/>
          <w:spacing w:val="-8"/>
        </w:rPr>
        <w:t>設計架構認識、各種光纜系統基本架構認識、基本鏈路施工、量測等基本知識！</w:t>
      </w:r>
    </w:p>
    <w:p w:rsidR="00254F6B" w:rsidRPr="00D73C43" w:rsidRDefault="00254F6B" w:rsidP="00D73C43">
      <w:pPr>
        <w:snapToGrid w:val="0"/>
        <w:ind w:leftChars="100" w:left="240"/>
        <w:jc w:val="both"/>
        <w:rPr>
          <w:rFonts w:eastAsia="標楷體"/>
          <w:spacing w:val="-8"/>
        </w:rPr>
      </w:pPr>
      <w:r w:rsidRPr="00D73C43">
        <w:rPr>
          <w:rFonts w:eastAsia="標楷體" w:hint="eastAsia"/>
          <w:spacing w:val="-8"/>
        </w:rPr>
        <w:t>（十一）</w:t>
      </w:r>
      <w:r w:rsidR="00D73C43" w:rsidRPr="00D73C43">
        <w:rPr>
          <w:rFonts w:eastAsia="標楷體" w:hint="eastAsia"/>
          <w:spacing w:val="-8"/>
        </w:rPr>
        <w:t>結訓測驗</w:t>
      </w:r>
      <w:r w:rsidR="00D73C43" w:rsidRPr="00D73C43">
        <w:rPr>
          <w:rFonts w:ascii="新細明體" w:hAnsi="新細明體" w:hint="eastAsia"/>
          <w:spacing w:val="-8"/>
        </w:rPr>
        <w:t>。</w:t>
      </w:r>
    </w:p>
    <w:p w:rsidR="00992111" w:rsidRPr="00D23AD0" w:rsidRDefault="000A4CF7" w:rsidP="008400E7">
      <w:pPr>
        <w:snapToGrid w:val="0"/>
        <w:ind w:left="672" w:hangingChars="300" w:hanging="672"/>
        <w:jc w:val="both"/>
        <w:rPr>
          <w:rFonts w:eastAsia="標楷體"/>
          <w:spacing w:val="-8"/>
        </w:rPr>
      </w:pPr>
      <w:r w:rsidRPr="00D23AD0">
        <w:rPr>
          <w:rFonts w:eastAsia="標楷體"/>
          <w:spacing w:val="-8"/>
        </w:rPr>
        <w:t>十</w:t>
      </w:r>
      <w:r w:rsidR="006002CD" w:rsidRPr="00D23AD0">
        <w:rPr>
          <w:rFonts w:eastAsia="標楷體"/>
          <w:spacing w:val="-8"/>
        </w:rPr>
        <w:t>一</w:t>
      </w:r>
      <w:r w:rsidRPr="00D23AD0">
        <w:rPr>
          <w:rFonts w:eastAsia="標楷體"/>
          <w:spacing w:val="-8"/>
        </w:rPr>
        <w:t>、其他說明：因</w:t>
      </w:r>
      <w:proofErr w:type="gramStart"/>
      <w:r w:rsidRPr="00D23AD0">
        <w:rPr>
          <w:rFonts w:eastAsia="標楷體"/>
          <w:spacing w:val="-8"/>
        </w:rPr>
        <w:t>採</w:t>
      </w:r>
      <w:proofErr w:type="gramEnd"/>
      <w:r w:rsidRPr="00D23AD0">
        <w:rPr>
          <w:rFonts w:eastAsia="標楷體"/>
          <w:spacing w:val="-8"/>
        </w:rPr>
        <w:t>專案檢定方式辦理</w:t>
      </w:r>
      <w:r w:rsidRPr="00D23AD0">
        <w:rPr>
          <w:rFonts w:eastAsia="標楷體"/>
        </w:rPr>
        <w:t>，</w:t>
      </w:r>
      <w:r w:rsidRPr="00D23AD0">
        <w:rPr>
          <w:rFonts w:eastAsia="標楷體"/>
          <w:spacing w:val="-8"/>
        </w:rPr>
        <w:t>繳費後取消報名</w:t>
      </w:r>
      <w:r w:rsidRPr="00D23AD0">
        <w:rPr>
          <w:rFonts w:eastAsia="標楷體"/>
        </w:rPr>
        <w:t>，</w:t>
      </w:r>
      <w:r w:rsidR="006002CD" w:rsidRPr="00D23AD0">
        <w:rPr>
          <w:rFonts w:eastAsia="標楷體" w:hint="eastAsia"/>
        </w:rPr>
        <w:t>除</w:t>
      </w:r>
      <w:r w:rsidR="006002CD" w:rsidRPr="00D23AD0">
        <w:rPr>
          <w:rFonts w:eastAsia="標楷體"/>
        </w:rPr>
        <w:t>檢定費</w:t>
      </w:r>
      <w:proofErr w:type="gramStart"/>
      <w:r w:rsidR="006002CD" w:rsidRPr="00D23AD0">
        <w:rPr>
          <w:rFonts w:eastAsia="標楷體"/>
        </w:rPr>
        <w:t>不退</w:t>
      </w:r>
      <w:r w:rsidR="006002CD" w:rsidRPr="00D23AD0">
        <w:rPr>
          <w:rFonts w:eastAsia="標楷體" w:hint="eastAsia"/>
        </w:rPr>
        <w:t>外</w:t>
      </w:r>
      <w:proofErr w:type="gramEnd"/>
      <w:r w:rsidR="006002CD" w:rsidRPr="00D23AD0">
        <w:rPr>
          <w:rFonts w:eastAsia="標楷體"/>
        </w:rPr>
        <w:t>，</w:t>
      </w:r>
      <w:r w:rsidR="006002CD" w:rsidRPr="00D23AD0">
        <w:rPr>
          <w:rFonts w:eastAsia="標楷體" w:hint="eastAsia"/>
        </w:rPr>
        <w:t>另其他</w:t>
      </w:r>
      <w:r w:rsidR="006002CD" w:rsidRPr="00D23AD0">
        <w:rPr>
          <w:rFonts w:eastAsia="標楷體"/>
        </w:rPr>
        <w:t>退費方式依</w:t>
      </w:r>
      <w:r w:rsidR="006002CD" w:rsidRPr="00D23AD0">
        <w:rPr>
          <w:rFonts w:ascii="標楷體" w:eastAsia="標楷體" w:hAnsi="標楷體" w:hint="eastAsia"/>
          <w:kern w:val="0"/>
        </w:rPr>
        <w:t>本會</w:t>
      </w:r>
      <w:r w:rsidR="006002CD" w:rsidRPr="00D23AD0">
        <w:rPr>
          <w:rFonts w:ascii="標楷體" w:eastAsia="標楷體" w:hAnsi="標楷體"/>
        </w:rPr>
        <w:t>辦理行政院勞委會職訓局「</w:t>
      </w:r>
      <w:r w:rsidR="006002CD" w:rsidRPr="00D23AD0">
        <w:rPr>
          <w:rFonts w:eastAsia="標楷體"/>
        </w:rPr>
        <w:t>100</w:t>
      </w:r>
      <w:r w:rsidR="006002CD" w:rsidRPr="00D23AD0">
        <w:rPr>
          <w:rFonts w:ascii="標楷體" w:eastAsia="標楷體" w:hAnsi="標楷體"/>
        </w:rPr>
        <w:t>年</w:t>
      </w:r>
      <w:r w:rsidR="006002CD" w:rsidRPr="00D23AD0">
        <w:rPr>
          <w:rFonts w:ascii="標楷體" w:eastAsia="標楷體" w:hAnsi="標楷體" w:hint="eastAsia"/>
        </w:rPr>
        <w:t>下半年</w:t>
      </w:r>
      <w:r w:rsidR="006002CD" w:rsidRPr="00D23AD0">
        <w:rPr>
          <w:rFonts w:ascii="標楷體" w:eastAsia="標楷體" w:hAnsi="標楷體"/>
        </w:rPr>
        <w:t>度產業人才投資方案」在職勞工進修班第</w:t>
      </w:r>
      <w:r w:rsidR="006002CD" w:rsidRPr="00D23AD0">
        <w:rPr>
          <w:rFonts w:ascii="標楷體" w:eastAsia="標楷體" w:hAnsi="標楷體" w:hint="eastAsia"/>
        </w:rPr>
        <w:t>三</w:t>
      </w:r>
      <w:r w:rsidR="006002CD" w:rsidRPr="00D23AD0">
        <w:rPr>
          <w:rFonts w:ascii="標楷體" w:eastAsia="標楷體" w:hAnsi="標楷體"/>
        </w:rPr>
        <w:t>次教務</w:t>
      </w:r>
      <w:r w:rsidR="006002CD" w:rsidRPr="00D23AD0">
        <w:rPr>
          <w:rFonts w:ascii="新細明體" w:hAnsi="新細明體" w:hint="eastAsia"/>
        </w:rPr>
        <w:t>、</w:t>
      </w:r>
      <w:r w:rsidR="006002CD" w:rsidRPr="00D23AD0">
        <w:rPr>
          <w:rFonts w:ascii="標楷體" w:eastAsia="標楷體" w:hAnsi="標楷體" w:hint="eastAsia"/>
        </w:rPr>
        <w:t>期末檢討會議暨第六次委員會議</w:t>
      </w:r>
      <w:r w:rsidR="006002CD" w:rsidRPr="00D23AD0">
        <w:rPr>
          <w:rFonts w:eastAsia="標楷體"/>
        </w:rPr>
        <w:t>規定辦理</w:t>
      </w:r>
      <w:r w:rsidRPr="00D23AD0">
        <w:rPr>
          <w:rFonts w:eastAsia="標楷體"/>
          <w:spacing w:val="-8"/>
        </w:rPr>
        <w:t>。</w:t>
      </w:r>
    </w:p>
    <w:p w:rsidR="000A4CF7" w:rsidRPr="00D23AD0" w:rsidRDefault="000A4CF7" w:rsidP="00900875">
      <w:pPr>
        <w:snapToGrid w:val="0"/>
        <w:ind w:leftChars="274" w:left="658"/>
        <w:rPr>
          <w:rFonts w:eastAsia="標楷體"/>
        </w:rPr>
      </w:pPr>
      <w:r w:rsidRPr="00D23AD0">
        <w:rPr>
          <w:rFonts w:eastAsia="標楷體"/>
        </w:rPr>
        <w:t>公會連絡人：</w:t>
      </w:r>
      <w:r w:rsidR="00EA4A23" w:rsidRPr="0059352E">
        <w:rPr>
          <w:rFonts w:eastAsia="標楷體" w:hint="eastAsia"/>
          <w:spacing w:val="120"/>
          <w:kern w:val="0"/>
          <w:fitText w:val="1200" w:id="-174961664"/>
        </w:rPr>
        <w:t>陳聖</w:t>
      </w:r>
      <w:r w:rsidR="00EA4A23" w:rsidRPr="0059352E">
        <w:rPr>
          <w:rFonts w:eastAsia="標楷體" w:hint="eastAsia"/>
          <w:kern w:val="0"/>
          <w:fitText w:val="1200" w:id="-174961664"/>
        </w:rPr>
        <w:t>明</w:t>
      </w:r>
      <w:r w:rsidRPr="00D23AD0">
        <w:rPr>
          <w:rFonts w:eastAsia="標楷體"/>
        </w:rPr>
        <w:t xml:space="preserve">  </w:t>
      </w:r>
      <w:r w:rsidR="00EA4A23" w:rsidRPr="00D23AD0">
        <w:rPr>
          <w:rFonts w:eastAsia="標楷體" w:hint="eastAsia"/>
        </w:rPr>
        <w:t>先生</w:t>
      </w:r>
      <w:r w:rsidRPr="00D23AD0">
        <w:rPr>
          <w:rFonts w:eastAsia="標楷體"/>
        </w:rPr>
        <w:t xml:space="preserve">      </w:t>
      </w:r>
      <w:r w:rsidR="00C65AE3" w:rsidRPr="00D23AD0">
        <w:rPr>
          <w:rFonts w:eastAsia="標楷體" w:hint="eastAsia"/>
        </w:rPr>
        <w:t xml:space="preserve">     </w:t>
      </w:r>
      <w:r w:rsidR="00C65AE3" w:rsidRPr="00D23AD0">
        <w:rPr>
          <w:rFonts w:eastAsia="標楷體" w:hint="eastAsia"/>
        </w:rPr>
        <w:t>電話</w:t>
      </w:r>
      <w:r w:rsidR="00C65AE3" w:rsidRPr="00D23AD0">
        <w:rPr>
          <w:rFonts w:eastAsia="標楷體"/>
        </w:rPr>
        <w:t>：</w:t>
      </w:r>
      <w:r w:rsidR="007766A2" w:rsidRPr="00D23AD0">
        <w:rPr>
          <w:rFonts w:eastAsia="標楷體"/>
          <w:spacing w:val="-8"/>
        </w:rPr>
        <w:t>(</w:t>
      </w:r>
      <w:r w:rsidRPr="00D23AD0">
        <w:rPr>
          <w:rFonts w:eastAsia="標楷體"/>
        </w:rPr>
        <w:t>02</w:t>
      </w:r>
      <w:r w:rsidR="007766A2" w:rsidRPr="00D23AD0">
        <w:rPr>
          <w:rFonts w:eastAsia="標楷體"/>
          <w:spacing w:val="-8"/>
        </w:rPr>
        <w:t>)</w:t>
      </w:r>
      <w:r w:rsidRPr="00D23AD0">
        <w:rPr>
          <w:rFonts w:eastAsia="標楷體"/>
        </w:rPr>
        <w:t>2701</w:t>
      </w:r>
      <w:r w:rsidR="007766A2" w:rsidRPr="00D23AD0">
        <w:rPr>
          <w:rFonts w:eastAsia="標楷體" w:hint="eastAsia"/>
        </w:rPr>
        <w:t>-</w:t>
      </w:r>
      <w:r w:rsidRPr="00D23AD0">
        <w:rPr>
          <w:rFonts w:eastAsia="標楷體"/>
        </w:rPr>
        <w:t xml:space="preserve">3838  </w:t>
      </w:r>
      <w:r w:rsidR="00C65AE3" w:rsidRPr="00D23AD0">
        <w:rPr>
          <w:rFonts w:eastAsia="標楷體"/>
        </w:rPr>
        <w:t>傳真</w:t>
      </w:r>
      <w:r w:rsidRPr="00D23AD0">
        <w:rPr>
          <w:rFonts w:eastAsia="標楷體"/>
        </w:rPr>
        <w:t>：</w:t>
      </w:r>
      <w:r w:rsidR="007766A2" w:rsidRPr="00D23AD0">
        <w:rPr>
          <w:rFonts w:eastAsia="標楷體"/>
          <w:spacing w:val="-8"/>
        </w:rPr>
        <w:t>(</w:t>
      </w:r>
      <w:r w:rsidRPr="00D23AD0">
        <w:rPr>
          <w:rFonts w:eastAsia="標楷體"/>
        </w:rPr>
        <w:t>02</w:t>
      </w:r>
      <w:r w:rsidR="007766A2" w:rsidRPr="00D23AD0">
        <w:rPr>
          <w:rFonts w:eastAsia="標楷體"/>
          <w:spacing w:val="-8"/>
        </w:rPr>
        <w:t>)</w:t>
      </w:r>
      <w:r w:rsidRPr="00D23AD0">
        <w:rPr>
          <w:rFonts w:eastAsia="標楷體"/>
        </w:rPr>
        <w:t>2707</w:t>
      </w:r>
      <w:r w:rsidR="007766A2" w:rsidRPr="00D23AD0">
        <w:rPr>
          <w:rFonts w:eastAsia="標楷體" w:hint="eastAsia"/>
        </w:rPr>
        <w:t>-</w:t>
      </w:r>
      <w:r w:rsidRPr="00D23AD0">
        <w:rPr>
          <w:rFonts w:eastAsia="標楷體"/>
        </w:rPr>
        <w:t>3939</w:t>
      </w:r>
    </w:p>
    <w:p w:rsidR="000A4CF7" w:rsidRPr="00D23AD0" w:rsidRDefault="000A4CF7" w:rsidP="004E0005">
      <w:pPr>
        <w:snapToGrid w:val="0"/>
        <w:jc w:val="center"/>
        <w:rPr>
          <w:rFonts w:eastAsia="標楷體"/>
          <w:spacing w:val="-8"/>
        </w:rPr>
      </w:pPr>
      <w:r w:rsidRPr="00D23AD0">
        <w:rPr>
          <w:rFonts w:eastAsia="標楷體"/>
          <w:spacing w:val="-8"/>
        </w:rPr>
        <w:t>-----------------</w:t>
      </w:r>
      <w:r w:rsidR="004E0005" w:rsidRPr="00D23AD0">
        <w:rPr>
          <w:rFonts w:eastAsia="標楷體"/>
          <w:spacing w:val="-8"/>
        </w:rPr>
        <w:t>---------</w:t>
      </w:r>
      <w:r w:rsidRPr="00D23AD0">
        <w:rPr>
          <w:rFonts w:eastAsia="標楷體"/>
          <w:spacing w:val="-8"/>
        </w:rPr>
        <w:t>---------------------------------------------</w:t>
      </w:r>
      <w:r w:rsidR="00763E11" w:rsidRPr="00D23AD0">
        <w:rPr>
          <w:rFonts w:eastAsia="標楷體"/>
          <w:spacing w:val="-8"/>
        </w:rPr>
        <w:t>----</w:t>
      </w:r>
      <w:r w:rsidRPr="00D23AD0">
        <w:rPr>
          <w:rFonts w:eastAsia="標楷體"/>
          <w:spacing w:val="-8"/>
        </w:rPr>
        <w:t>-----------------------------------------------------</w:t>
      </w:r>
      <w:r w:rsidRPr="00D23AD0">
        <w:rPr>
          <w:rFonts w:eastAsia="標楷體" w:hint="eastAsia"/>
          <w:spacing w:val="-8"/>
        </w:rPr>
        <w:t>------------</w:t>
      </w:r>
      <w:r w:rsidRPr="00D23AD0">
        <w:rPr>
          <w:rFonts w:eastAsia="標楷體"/>
          <w:spacing w:val="-8"/>
        </w:rPr>
        <w:t>-----</w:t>
      </w:r>
    </w:p>
    <w:p w:rsidR="000A4CF7" w:rsidRPr="00D23AD0" w:rsidRDefault="000A4CF7" w:rsidP="006002CD">
      <w:pPr>
        <w:snapToGrid w:val="0"/>
        <w:jc w:val="center"/>
        <w:rPr>
          <w:rFonts w:eastAsia="標楷體"/>
          <w:b/>
          <w:sz w:val="28"/>
          <w:szCs w:val="28"/>
        </w:rPr>
      </w:pPr>
      <w:r w:rsidRPr="00D23AD0">
        <w:rPr>
          <w:rFonts w:eastAsia="標楷體"/>
          <w:b/>
          <w:sz w:val="28"/>
          <w:szCs w:val="28"/>
        </w:rPr>
        <w:t>10</w:t>
      </w:r>
      <w:r w:rsidR="00B218D0" w:rsidRPr="00D23AD0">
        <w:rPr>
          <w:rFonts w:eastAsia="標楷體" w:hint="eastAsia"/>
          <w:b/>
          <w:sz w:val="28"/>
          <w:szCs w:val="28"/>
        </w:rPr>
        <w:t>5</w:t>
      </w:r>
      <w:r w:rsidRPr="00D23AD0">
        <w:rPr>
          <w:rFonts w:eastAsia="標楷體"/>
          <w:b/>
          <w:sz w:val="28"/>
          <w:szCs w:val="28"/>
        </w:rPr>
        <w:t>年</w:t>
      </w:r>
      <w:r w:rsidR="004C5468" w:rsidRPr="00D23AD0">
        <w:rPr>
          <w:rFonts w:eastAsia="標楷體" w:hint="eastAsia"/>
          <w:b/>
          <w:sz w:val="28"/>
          <w:szCs w:val="28"/>
        </w:rPr>
        <w:t>下</w:t>
      </w:r>
      <w:r w:rsidR="00B218D0" w:rsidRPr="00D23AD0">
        <w:rPr>
          <w:rFonts w:eastAsia="標楷體" w:hint="eastAsia"/>
          <w:b/>
          <w:sz w:val="28"/>
          <w:szCs w:val="28"/>
        </w:rPr>
        <w:t>半年度</w:t>
      </w:r>
      <w:r w:rsidR="00763E11" w:rsidRPr="00763E11">
        <w:rPr>
          <w:rFonts w:eastAsia="標楷體" w:hint="eastAsia"/>
          <w:b/>
          <w:sz w:val="28"/>
          <w:szCs w:val="28"/>
        </w:rPr>
        <w:t>建築物屋內外電信工程</w:t>
      </w:r>
      <w:r w:rsidR="008400E7">
        <w:rPr>
          <w:rFonts w:eastAsia="標楷體" w:hint="eastAsia"/>
          <w:b/>
          <w:sz w:val="28"/>
          <w:szCs w:val="28"/>
        </w:rPr>
        <w:t xml:space="preserve"> </w:t>
      </w:r>
      <w:r w:rsidR="008400E7" w:rsidRPr="00831EE2">
        <w:rPr>
          <w:rFonts w:eastAsia="標楷體" w:hint="eastAsia"/>
          <w:b/>
          <w:color w:val="FF0000"/>
          <w:sz w:val="28"/>
          <w:szCs w:val="28"/>
          <w:u w:val="single"/>
        </w:rPr>
        <w:t>檢測技術</w:t>
      </w:r>
      <w:r w:rsidR="008400E7">
        <w:rPr>
          <w:rFonts w:eastAsia="標楷體" w:hint="eastAsia"/>
          <w:b/>
          <w:color w:val="FF0000"/>
          <w:sz w:val="28"/>
          <w:szCs w:val="28"/>
          <w:u w:val="single"/>
        </w:rPr>
        <w:t>士</w:t>
      </w:r>
      <w:r w:rsidR="008400E7">
        <w:rPr>
          <w:rFonts w:eastAsia="標楷體" w:hint="eastAsia"/>
          <w:b/>
          <w:color w:val="FF0000"/>
          <w:sz w:val="28"/>
          <w:szCs w:val="28"/>
          <w:u w:val="single"/>
        </w:rPr>
        <w:t xml:space="preserve"> </w:t>
      </w:r>
      <w:r w:rsidR="00763E11" w:rsidRPr="00763E11">
        <w:rPr>
          <w:rFonts w:eastAsia="標楷體" w:hint="eastAsia"/>
          <w:b/>
          <w:sz w:val="28"/>
          <w:szCs w:val="28"/>
        </w:rPr>
        <w:t>認證輔導班</w:t>
      </w:r>
      <w:r w:rsidR="008400E7" w:rsidRPr="008400E7">
        <w:rPr>
          <w:rFonts w:eastAsia="標楷體" w:hint="eastAsia"/>
          <w:b/>
          <w:color w:val="FF0000"/>
          <w:sz w:val="28"/>
          <w:szCs w:val="28"/>
        </w:rPr>
        <w:t>(</w:t>
      </w:r>
      <w:proofErr w:type="gramStart"/>
      <w:r w:rsidR="008400E7" w:rsidRPr="008400E7">
        <w:rPr>
          <w:rFonts w:eastAsia="標楷體" w:hint="eastAsia"/>
          <w:b/>
          <w:color w:val="FF0000"/>
          <w:sz w:val="28"/>
          <w:szCs w:val="28"/>
        </w:rPr>
        <w:t>含回訓</w:t>
      </w:r>
      <w:proofErr w:type="gramEnd"/>
      <w:r w:rsidR="008400E7" w:rsidRPr="008400E7">
        <w:rPr>
          <w:rFonts w:eastAsia="標楷體" w:hint="eastAsia"/>
          <w:b/>
          <w:color w:val="FF0000"/>
          <w:sz w:val="28"/>
          <w:szCs w:val="28"/>
        </w:rPr>
        <w:t>)</w:t>
      </w:r>
      <w:r w:rsidRPr="00D23AD0">
        <w:rPr>
          <w:rFonts w:eastAsia="標楷體"/>
          <w:b/>
          <w:spacing w:val="-8"/>
          <w:sz w:val="28"/>
          <w:szCs w:val="28"/>
        </w:rPr>
        <w:t>報名表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3600"/>
        <w:gridCol w:w="1620"/>
        <w:gridCol w:w="2750"/>
      </w:tblGrid>
      <w:tr w:rsidR="00262FA2" w:rsidRPr="00D23AD0" w:rsidTr="00763E11">
        <w:trPr>
          <w:trHeight w:val="411"/>
        </w:trPr>
        <w:tc>
          <w:tcPr>
            <w:tcW w:w="1548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公司名稱</w:t>
            </w:r>
          </w:p>
        </w:tc>
        <w:tc>
          <w:tcPr>
            <w:tcW w:w="4680" w:type="dxa"/>
            <w:gridSpan w:val="2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會籍編號</w:t>
            </w:r>
          </w:p>
        </w:tc>
        <w:tc>
          <w:tcPr>
            <w:tcW w:w="2750" w:type="dxa"/>
            <w:vAlign w:val="center"/>
          </w:tcPr>
          <w:p w:rsidR="00262FA2" w:rsidRPr="009D4BB0" w:rsidRDefault="00262FA2" w:rsidP="00262FA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62FA2" w:rsidRPr="00D23AD0" w:rsidTr="00262FA2">
        <w:trPr>
          <w:trHeight w:val="360"/>
        </w:trPr>
        <w:tc>
          <w:tcPr>
            <w:tcW w:w="1548" w:type="dxa"/>
            <w:vMerge w:val="restart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參加者</w:t>
            </w:r>
          </w:p>
        </w:tc>
        <w:tc>
          <w:tcPr>
            <w:tcW w:w="108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  <w:r w:rsidRPr="009D4BB0">
              <w:rPr>
                <w:rFonts w:eastAsia="標楷體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 w:rsidRPr="009D4BB0">
              <w:rPr>
                <w:rFonts w:eastAsia="標楷體"/>
              </w:rPr>
              <w:t>名</w:t>
            </w:r>
          </w:p>
        </w:tc>
        <w:tc>
          <w:tcPr>
            <w:tcW w:w="360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訓練別</w:t>
            </w:r>
          </w:p>
        </w:tc>
        <w:tc>
          <w:tcPr>
            <w:tcW w:w="275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  <w:r w:rsidRPr="00D73C43">
              <w:rPr>
                <w:rFonts w:ascii="標楷體" w:eastAsia="標楷體" w:hAnsi="標楷體"/>
              </w:rPr>
              <w:t>□</w:t>
            </w:r>
            <w:proofErr w:type="gramStart"/>
            <w:r w:rsidRPr="00262FA2">
              <w:rPr>
                <w:rFonts w:ascii="標楷體" w:eastAsia="標楷體" w:hAnsi="標楷體" w:hint="eastAsia"/>
                <w:color w:val="FF0000"/>
              </w:rPr>
              <w:t>首訓</w:t>
            </w:r>
            <w:proofErr w:type="gramEnd"/>
            <w:r w:rsidRPr="00262FA2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262FA2">
              <w:rPr>
                <w:rFonts w:ascii="標楷體" w:eastAsia="標楷體" w:hAnsi="標楷體"/>
              </w:rPr>
              <w:t>□</w:t>
            </w:r>
            <w:proofErr w:type="gramStart"/>
            <w:r w:rsidRPr="00262FA2">
              <w:rPr>
                <w:rFonts w:ascii="標楷體" w:eastAsia="標楷體" w:hAnsi="標楷體" w:hint="eastAsia"/>
                <w:color w:val="FF0000"/>
              </w:rPr>
              <w:t>回訓</w:t>
            </w:r>
            <w:proofErr w:type="gramEnd"/>
          </w:p>
        </w:tc>
      </w:tr>
      <w:tr w:rsidR="00262FA2" w:rsidRPr="00D23AD0" w:rsidTr="00262FA2">
        <w:trPr>
          <w:cantSplit/>
          <w:trHeight w:val="408"/>
        </w:trPr>
        <w:tc>
          <w:tcPr>
            <w:tcW w:w="1548" w:type="dxa"/>
            <w:vMerge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姓名</w:t>
            </w:r>
          </w:p>
        </w:tc>
        <w:tc>
          <w:tcPr>
            <w:tcW w:w="360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上課</w:t>
            </w:r>
            <w:r>
              <w:rPr>
                <w:rFonts w:eastAsia="標楷體" w:hint="eastAsia"/>
              </w:rPr>
              <w:t>班別</w:t>
            </w:r>
          </w:p>
        </w:tc>
        <w:tc>
          <w:tcPr>
            <w:tcW w:w="2750" w:type="dxa"/>
            <w:vMerge w:val="restart"/>
            <w:vAlign w:val="center"/>
          </w:tcPr>
          <w:p w:rsidR="00262FA2" w:rsidRPr="00D73C43" w:rsidRDefault="00262FA2" w:rsidP="00262FA2">
            <w:pPr>
              <w:snapToGrid w:val="0"/>
              <w:rPr>
                <w:rFonts w:ascii="標楷體" w:eastAsia="標楷體" w:hAnsi="標楷體"/>
              </w:rPr>
            </w:pPr>
            <w:r w:rsidRPr="00D73C43">
              <w:rPr>
                <w:rFonts w:ascii="標楷體" w:eastAsia="標楷體" w:hAnsi="標楷體"/>
              </w:rPr>
              <w:t>□</w:t>
            </w:r>
            <w:r w:rsidRPr="00D73C43">
              <w:rPr>
                <w:rFonts w:ascii="標楷體" w:eastAsia="標楷體" w:hAnsi="標楷體" w:hint="eastAsia"/>
              </w:rPr>
              <w:t>台北宜蘭</w:t>
            </w:r>
          </w:p>
          <w:p w:rsidR="00262FA2" w:rsidRPr="00D73C43" w:rsidRDefault="00262FA2" w:rsidP="00262FA2">
            <w:pPr>
              <w:snapToGrid w:val="0"/>
              <w:rPr>
                <w:rFonts w:ascii="標楷體" w:eastAsia="標楷體" w:hAnsi="標楷體"/>
              </w:rPr>
            </w:pPr>
            <w:r w:rsidRPr="00D73C43">
              <w:rPr>
                <w:rFonts w:ascii="標楷體" w:eastAsia="標楷體" w:hAnsi="標楷體"/>
              </w:rPr>
              <w:t>□</w:t>
            </w:r>
            <w:r w:rsidRPr="00D73C43">
              <w:rPr>
                <w:rFonts w:ascii="標楷體" w:eastAsia="標楷體" w:hAnsi="標楷體" w:hint="eastAsia"/>
              </w:rPr>
              <w:t xml:space="preserve">桃竹苗  </w:t>
            </w:r>
            <w:r w:rsidRPr="00D73C43">
              <w:rPr>
                <w:rFonts w:ascii="標楷體" w:eastAsia="標楷體" w:hAnsi="標楷體"/>
              </w:rPr>
              <w:t>□</w:t>
            </w:r>
            <w:r w:rsidRPr="00D73C43">
              <w:rPr>
                <w:rFonts w:ascii="標楷體" w:eastAsia="標楷體" w:hAnsi="標楷體" w:hint="eastAsia"/>
              </w:rPr>
              <w:t>中彰投</w:t>
            </w:r>
          </w:p>
          <w:p w:rsidR="00262FA2" w:rsidRPr="00D73C43" w:rsidRDefault="00262FA2" w:rsidP="00262FA2">
            <w:pPr>
              <w:snapToGrid w:val="0"/>
              <w:ind w:leftChars="13" w:left="31"/>
              <w:rPr>
                <w:rFonts w:eastAsia="標楷體"/>
              </w:rPr>
            </w:pPr>
            <w:r w:rsidRPr="00D73C43">
              <w:rPr>
                <w:rFonts w:ascii="標楷體" w:eastAsia="標楷體" w:hAnsi="標楷體"/>
              </w:rPr>
              <w:t>□</w:t>
            </w:r>
            <w:r w:rsidRPr="00D73C43">
              <w:rPr>
                <w:rFonts w:ascii="標楷體" w:eastAsia="標楷體" w:hAnsi="標楷體" w:hint="eastAsia"/>
              </w:rPr>
              <w:t xml:space="preserve">雲嘉南  </w:t>
            </w:r>
            <w:r w:rsidRPr="00D73C43">
              <w:rPr>
                <w:rFonts w:ascii="標楷體" w:eastAsia="標楷體" w:hAnsi="標楷體"/>
              </w:rPr>
              <w:t>□</w:t>
            </w:r>
            <w:r w:rsidRPr="00D73C43">
              <w:rPr>
                <w:rFonts w:ascii="標楷體" w:eastAsia="標楷體" w:hAnsi="標楷體" w:hint="eastAsia"/>
              </w:rPr>
              <w:t>高屏</w:t>
            </w:r>
          </w:p>
        </w:tc>
      </w:tr>
      <w:tr w:rsidR="00262FA2" w:rsidRPr="00D23AD0" w:rsidTr="00262FA2">
        <w:trPr>
          <w:cantSplit/>
          <w:trHeight w:val="418"/>
        </w:trPr>
        <w:tc>
          <w:tcPr>
            <w:tcW w:w="1548" w:type="dxa"/>
            <w:vMerge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姓名</w:t>
            </w:r>
          </w:p>
        </w:tc>
        <w:tc>
          <w:tcPr>
            <w:tcW w:w="360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2750" w:type="dxa"/>
            <w:vMerge/>
            <w:vAlign w:val="center"/>
          </w:tcPr>
          <w:p w:rsidR="00262FA2" w:rsidRPr="00D23AD0" w:rsidRDefault="00262FA2" w:rsidP="00262FA2">
            <w:pPr>
              <w:snapToGrid w:val="0"/>
              <w:rPr>
                <w:rFonts w:eastAsia="標楷體"/>
                <w:b/>
              </w:rPr>
            </w:pPr>
          </w:p>
        </w:tc>
      </w:tr>
      <w:tr w:rsidR="00262FA2" w:rsidRPr="00D23AD0" w:rsidTr="00763E11">
        <w:trPr>
          <w:trHeight w:val="411"/>
        </w:trPr>
        <w:tc>
          <w:tcPr>
            <w:tcW w:w="1548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聯絡</w:t>
            </w:r>
          </w:p>
        </w:tc>
        <w:tc>
          <w:tcPr>
            <w:tcW w:w="1080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電話</w:t>
            </w:r>
          </w:p>
        </w:tc>
        <w:tc>
          <w:tcPr>
            <w:tcW w:w="3600" w:type="dxa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傳真</w:t>
            </w:r>
          </w:p>
        </w:tc>
        <w:tc>
          <w:tcPr>
            <w:tcW w:w="2750" w:type="dxa"/>
            <w:vAlign w:val="center"/>
          </w:tcPr>
          <w:p w:rsidR="00262FA2" w:rsidRPr="00D23AD0" w:rsidRDefault="00262FA2" w:rsidP="00262FA2">
            <w:pPr>
              <w:snapToGrid w:val="0"/>
              <w:rPr>
                <w:rFonts w:eastAsia="標楷體"/>
                <w:b/>
              </w:rPr>
            </w:pPr>
          </w:p>
        </w:tc>
      </w:tr>
      <w:tr w:rsidR="00262FA2" w:rsidRPr="00D23AD0" w:rsidTr="00763E11">
        <w:trPr>
          <w:cantSplit/>
          <w:trHeight w:val="411"/>
        </w:trPr>
        <w:tc>
          <w:tcPr>
            <w:tcW w:w="1548" w:type="dxa"/>
            <w:vAlign w:val="center"/>
          </w:tcPr>
          <w:p w:rsidR="00262FA2" w:rsidRPr="009D4BB0" w:rsidRDefault="00262FA2" w:rsidP="00262FA2">
            <w:pPr>
              <w:snapToGrid w:val="0"/>
              <w:jc w:val="distribute"/>
              <w:rPr>
                <w:rFonts w:eastAsia="標楷體"/>
              </w:rPr>
            </w:pPr>
            <w:r w:rsidRPr="009D4BB0">
              <w:rPr>
                <w:rFonts w:eastAsia="標楷體"/>
              </w:rPr>
              <w:t>E-Mail</w:t>
            </w:r>
          </w:p>
        </w:tc>
        <w:tc>
          <w:tcPr>
            <w:tcW w:w="4680" w:type="dxa"/>
            <w:gridSpan w:val="2"/>
            <w:vAlign w:val="center"/>
          </w:tcPr>
          <w:p w:rsidR="00262FA2" w:rsidRPr="009D4BB0" w:rsidRDefault="00262FA2" w:rsidP="00262FA2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262FA2" w:rsidRPr="009D4BB0" w:rsidRDefault="00262FA2" w:rsidP="00262FA2">
            <w:pPr>
              <w:snapToGrid w:val="0"/>
              <w:jc w:val="both"/>
              <w:rPr>
                <w:rFonts w:eastAsia="標楷體"/>
              </w:rPr>
            </w:pPr>
            <w:r w:rsidRPr="009D4BB0">
              <w:rPr>
                <w:rFonts w:eastAsia="標楷體"/>
                <w:spacing w:val="-24"/>
              </w:rPr>
              <w:t>聯</w:t>
            </w:r>
            <w:r w:rsidRPr="009D4BB0">
              <w:rPr>
                <w:rFonts w:eastAsia="標楷體"/>
                <w:spacing w:val="-24"/>
              </w:rPr>
              <w:t xml:space="preserve"> </w:t>
            </w:r>
            <w:r w:rsidRPr="009D4BB0">
              <w:rPr>
                <w:rFonts w:eastAsia="標楷體" w:hint="eastAsia"/>
                <w:spacing w:val="-24"/>
              </w:rPr>
              <w:t xml:space="preserve">     </w:t>
            </w:r>
            <w:r w:rsidRPr="009D4BB0">
              <w:rPr>
                <w:rFonts w:eastAsia="標楷體"/>
                <w:spacing w:val="-24"/>
              </w:rPr>
              <w:t>絡</w:t>
            </w:r>
            <w:r w:rsidRPr="009D4BB0">
              <w:rPr>
                <w:rFonts w:eastAsia="標楷體" w:hint="eastAsia"/>
                <w:spacing w:val="-24"/>
              </w:rPr>
              <w:t xml:space="preserve">     </w:t>
            </w:r>
            <w:r w:rsidRPr="009D4BB0">
              <w:rPr>
                <w:rFonts w:eastAsia="標楷體"/>
                <w:spacing w:val="-24"/>
              </w:rPr>
              <w:t>人</w:t>
            </w:r>
          </w:p>
        </w:tc>
        <w:tc>
          <w:tcPr>
            <w:tcW w:w="2750" w:type="dxa"/>
            <w:vAlign w:val="center"/>
          </w:tcPr>
          <w:p w:rsidR="00262FA2" w:rsidRPr="00D23AD0" w:rsidRDefault="00262FA2" w:rsidP="00262FA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</w:tbl>
    <w:p w:rsidR="000A4CF7" w:rsidRDefault="000A4CF7">
      <w:pPr>
        <w:snapToGrid w:val="0"/>
        <w:jc w:val="both"/>
        <w:rPr>
          <w:rFonts w:eastAsia="標楷體"/>
          <w:b/>
          <w:bCs/>
          <w:spacing w:val="-8"/>
        </w:rPr>
      </w:pPr>
      <w:r w:rsidRPr="00D23AD0">
        <w:rPr>
          <w:b/>
          <w:bCs/>
        </w:rPr>
        <w:lastRenderedPageBreak/>
        <w:t>PS</w:t>
      </w:r>
      <w:r w:rsidRPr="00D23AD0">
        <w:rPr>
          <w:rFonts w:eastAsia="標楷體"/>
          <w:b/>
          <w:bCs/>
        </w:rPr>
        <w:t>：</w:t>
      </w:r>
      <w:proofErr w:type="gramStart"/>
      <w:r w:rsidR="00992111">
        <w:rPr>
          <w:rFonts w:eastAsia="標楷體" w:hint="eastAsia"/>
          <w:b/>
          <w:bCs/>
        </w:rPr>
        <w:t>參訓者</w:t>
      </w:r>
      <w:proofErr w:type="gramEnd"/>
      <w:r w:rsidR="00992111">
        <w:rPr>
          <w:rFonts w:ascii="新細明體" w:hAnsi="新細明體" w:hint="eastAsia"/>
          <w:b/>
          <w:bCs/>
        </w:rPr>
        <w:t>，</w:t>
      </w:r>
      <w:r w:rsidRPr="00D73C43">
        <w:rPr>
          <w:rFonts w:eastAsia="標楷體"/>
          <w:b/>
          <w:bCs/>
        </w:rPr>
        <w:t>請先繳納</w:t>
      </w:r>
      <w:proofErr w:type="gramStart"/>
      <w:r w:rsidRPr="00D73C43">
        <w:rPr>
          <w:rFonts w:eastAsia="標楷體"/>
          <w:b/>
          <w:bCs/>
        </w:rPr>
        <w:t>10</w:t>
      </w:r>
      <w:r w:rsidR="00992111">
        <w:rPr>
          <w:rFonts w:eastAsia="標楷體"/>
          <w:b/>
          <w:bCs/>
        </w:rPr>
        <w:t>7</w:t>
      </w:r>
      <w:proofErr w:type="gramEnd"/>
      <w:r w:rsidRPr="00D73C43">
        <w:rPr>
          <w:rFonts w:eastAsia="標楷體"/>
          <w:b/>
          <w:bCs/>
        </w:rPr>
        <w:t>年度電信公會年費</w:t>
      </w:r>
      <w:r w:rsidRPr="00D73C43">
        <w:rPr>
          <w:rFonts w:eastAsia="標楷體"/>
          <w:b/>
          <w:bCs/>
          <w:spacing w:val="-8"/>
        </w:rPr>
        <w:t>。</w:t>
      </w:r>
    </w:p>
    <w:p w:rsidR="00992111" w:rsidRPr="008400E7" w:rsidRDefault="00992111" w:rsidP="008400E7">
      <w:pPr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附註：</w:t>
      </w:r>
      <w:r w:rsidR="008400E7">
        <w:rPr>
          <w:rFonts w:ascii="標楷體" w:eastAsia="標楷體" w:hAnsi="標楷體" w:hint="eastAsia"/>
          <w:bCs/>
          <w:spacing w:val="-8"/>
          <w:sz w:val="28"/>
          <w:szCs w:val="28"/>
        </w:rPr>
        <w:t>(1</w:t>
      </w:r>
      <w:r w:rsidR="008400E7">
        <w:rPr>
          <w:rFonts w:ascii="標楷體" w:eastAsia="標楷體" w:hAnsi="標楷體"/>
          <w:bCs/>
          <w:spacing w:val="-8"/>
          <w:sz w:val="28"/>
          <w:szCs w:val="28"/>
        </w:rPr>
        <w:t>07.7.18</w:t>
      </w:r>
      <w:r w:rsidR="008400E7">
        <w:rPr>
          <w:rFonts w:ascii="標楷體" w:eastAsia="標楷體" w:hAnsi="標楷體" w:hint="eastAsia"/>
          <w:bCs/>
          <w:spacing w:val="-8"/>
          <w:sz w:val="28"/>
          <w:szCs w:val="28"/>
        </w:rPr>
        <w:t>特別補充說明)</w:t>
      </w:r>
    </w:p>
    <w:p w:rsidR="005511B6" w:rsidRPr="008400E7" w:rsidRDefault="00992111" w:rsidP="008400E7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依據</w:t>
      </w:r>
      <w:r w:rsidR="008400E7">
        <w:rPr>
          <w:rFonts w:ascii="標楷體" w:eastAsia="標楷體" w:hAnsi="標楷體" w:hint="eastAsia"/>
          <w:bCs/>
          <w:spacing w:val="-8"/>
          <w:sz w:val="28"/>
          <w:szCs w:val="28"/>
        </w:rPr>
        <w:t xml:space="preserve"> </w:t>
      </w: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台灣區電信工程工業同業公會「建築物屋內外電信設備技術士檢測簽章管理辦法」，1</w:t>
      </w:r>
      <w:r w:rsidRPr="008400E7">
        <w:rPr>
          <w:rFonts w:ascii="標楷體" w:eastAsia="標楷體" w:hAnsi="標楷體"/>
          <w:bCs/>
          <w:spacing w:val="-8"/>
          <w:sz w:val="28"/>
          <w:szCs w:val="28"/>
        </w:rPr>
        <w:t>07.7.1</w:t>
      </w:r>
      <w:r w:rsidR="008400E7">
        <w:rPr>
          <w:rFonts w:ascii="標楷體" w:eastAsia="標楷體" w:hAnsi="標楷體"/>
          <w:bCs/>
          <w:spacing w:val="-8"/>
          <w:sz w:val="28"/>
          <w:szCs w:val="28"/>
        </w:rPr>
        <w:t>8</w:t>
      </w: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新修訂條文，</w:t>
      </w:r>
      <w:proofErr w:type="gramStart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技術士戳章</w:t>
      </w:r>
      <w:proofErr w:type="gramEnd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有效效期為3年。</w:t>
      </w:r>
      <w:r w:rsidR="008400E7" w:rsidRPr="008400E7">
        <w:rPr>
          <w:rFonts w:ascii="標楷體" w:eastAsia="標楷體" w:hAnsi="標楷體" w:hint="eastAsia"/>
          <w:color w:val="FF0000"/>
          <w:sz w:val="28"/>
          <w:szCs w:val="28"/>
        </w:rPr>
        <w:t>有效日期區分為：每年上半年1〜6月上課則為（有效至6月30日）、下半年7〜</w:t>
      </w:r>
      <w:r w:rsidR="008400E7" w:rsidRPr="008400E7">
        <w:rPr>
          <w:rFonts w:ascii="標楷體" w:eastAsia="標楷體" w:hAnsi="標楷體"/>
          <w:color w:val="FF0000"/>
          <w:sz w:val="28"/>
          <w:szCs w:val="28"/>
        </w:rPr>
        <w:t>12</w:t>
      </w:r>
      <w:r w:rsidR="008400E7" w:rsidRPr="008400E7">
        <w:rPr>
          <w:rFonts w:ascii="標楷體" w:eastAsia="標楷體" w:hAnsi="標楷體" w:hint="eastAsia"/>
          <w:color w:val="FF0000"/>
          <w:sz w:val="28"/>
          <w:szCs w:val="28"/>
        </w:rPr>
        <w:t>月上課則為（有效至12月31日）兩種</w:t>
      </w:r>
      <w:r w:rsidR="00437E1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92111" w:rsidRPr="008400E7" w:rsidRDefault="00992111" w:rsidP="008400E7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有效期限到期前12個月，可以備齊相關文件，</w:t>
      </w:r>
      <w:r w:rsidR="005511B6"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有NCC</w:t>
      </w:r>
      <w:r w:rsidR="005511B6" w:rsidRPr="008400E7">
        <w:rPr>
          <w:rFonts w:ascii="標楷體" w:eastAsia="標楷體" w:hAnsi="標楷體" w:hint="eastAsia"/>
          <w:sz w:val="28"/>
          <w:szCs w:val="28"/>
        </w:rPr>
        <w:t>合格登記「電信工程業登記執照」、公司其所屬員工有合格技術士證照</w:t>
      </w:r>
      <w:r w:rsidR="005511B6" w:rsidRPr="008400E7">
        <w:rPr>
          <w:rFonts w:ascii="標楷體" w:eastAsia="標楷體" w:hAnsi="標楷體" w:cs="細明體"/>
          <w:color w:val="000000"/>
          <w:kern w:val="0"/>
          <w:sz w:val="28"/>
          <w:szCs w:val="28"/>
        </w:rPr>
        <w:t>資格之證</w:t>
      </w:r>
      <w:r w:rsidR="005511B6" w:rsidRPr="00840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明文件</w:t>
      </w:r>
      <w:r w:rsidR="005511B6" w:rsidRPr="008400E7">
        <w:rPr>
          <w:rFonts w:ascii="標楷體" w:eastAsia="標楷體" w:hAnsi="標楷體" w:cs="細明體"/>
          <w:color w:val="000000"/>
          <w:kern w:val="0"/>
          <w:sz w:val="28"/>
          <w:szCs w:val="28"/>
        </w:rPr>
        <w:t>影本</w:t>
      </w:r>
      <w:r w:rsidR="005511B6" w:rsidRPr="00840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5511B6" w:rsidRPr="008400E7">
        <w:rPr>
          <w:rFonts w:ascii="標楷體" w:eastAsia="標楷體" w:hAnsi="標楷體" w:cs="細明體"/>
          <w:color w:val="000000"/>
          <w:kern w:val="0"/>
          <w:sz w:val="28"/>
          <w:szCs w:val="28"/>
        </w:rPr>
        <w:t>身分證影本</w:t>
      </w:r>
      <w:r w:rsidR="005511B6" w:rsidRPr="008400E7">
        <w:rPr>
          <w:rFonts w:ascii="標楷體" w:eastAsia="標楷體" w:hAnsi="標楷體" w:hint="eastAsia"/>
          <w:color w:val="000000"/>
          <w:sz w:val="28"/>
          <w:szCs w:val="28"/>
        </w:rPr>
        <w:t>、受雇同意書，蓋好公司大小章郵寄至本會審核</w:t>
      </w:r>
      <w:r w:rsidR="005511B6" w:rsidRPr="008400E7">
        <w:rPr>
          <w:rFonts w:ascii="標楷體" w:eastAsia="標楷體" w:hAnsi="標楷體" w:hint="eastAsia"/>
          <w:sz w:val="28"/>
          <w:szCs w:val="28"/>
        </w:rPr>
        <w:t>，</w:t>
      </w: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教育訓練</w:t>
      </w:r>
      <w:proofErr w:type="gramStart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完成回訓之</w:t>
      </w:r>
      <w:proofErr w:type="gramEnd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規定送本會審查辦理，始可</w:t>
      </w:r>
      <w:proofErr w:type="gramStart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辦理續章</w:t>
      </w:r>
      <w:proofErr w:type="gramEnd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，有效期則依原有效期再繼續延伸3年。</w:t>
      </w:r>
    </w:p>
    <w:p w:rsidR="005511B6" w:rsidRPr="00437E13" w:rsidRDefault="005511B6" w:rsidP="008400E7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前期</w:t>
      </w:r>
      <w:proofErr w:type="gramStart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技術士戳章</w:t>
      </w:r>
      <w:proofErr w:type="gramEnd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有效效期未達3年者，經本</w:t>
      </w:r>
      <w:proofErr w:type="gramStart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次回訓完成</w:t>
      </w:r>
      <w:proofErr w:type="gramEnd"/>
      <w:r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後，</w:t>
      </w:r>
      <w:r w:rsidR="008400E7">
        <w:rPr>
          <w:rFonts w:ascii="標楷體" w:eastAsia="標楷體" w:hAnsi="標楷體" w:hint="eastAsia"/>
          <w:bCs/>
          <w:spacing w:val="-8"/>
          <w:sz w:val="28"/>
          <w:szCs w:val="28"/>
        </w:rPr>
        <w:t>不足的年限將於新的</w:t>
      </w:r>
      <w:r w:rsidR="008400E7" w:rsidRPr="008400E7">
        <w:rPr>
          <w:rFonts w:ascii="標楷體" w:eastAsia="標楷體" w:hAnsi="標楷體" w:hint="eastAsia"/>
          <w:bCs/>
          <w:spacing w:val="-8"/>
          <w:sz w:val="28"/>
          <w:szCs w:val="28"/>
        </w:rPr>
        <w:t>戳章有效效期</w:t>
      </w:r>
      <w:r w:rsidR="00437E13">
        <w:rPr>
          <w:rFonts w:ascii="標楷體" w:eastAsia="標楷體" w:hAnsi="標楷體" w:hint="eastAsia"/>
          <w:bCs/>
          <w:spacing w:val="-8"/>
          <w:sz w:val="28"/>
          <w:szCs w:val="28"/>
        </w:rPr>
        <w:t>來</w:t>
      </w:r>
      <w:r w:rsidR="008400E7">
        <w:rPr>
          <w:rFonts w:ascii="標楷體" w:eastAsia="標楷體" w:hAnsi="標楷體" w:hint="eastAsia"/>
          <w:bCs/>
          <w:spacing w:val="-8"/>
          <w:sz w:val="28"/>
          <w:szCs w:val="28"/>
        </w:rPr>
        <w:t>補齊。★所以已經上過訓練課程的會員權益不受影響</w:t>
      </w:r>
      <w:r w:rsidR="00437E13">
        <w:rPr>
          <w:rFonts w:ascii="標楷體" w:eastAsia="標楷體" w:hAnsi="標楷體" w:hint="eastAsia"/>
          <w:bCs/>
          <w:spacing w:val="-8"/>
          <w:sz w:val="28"/>
          <w:szCs w:val="28"/>
        </w:rPr>
        <w:t xml:space="preserve"> </w:t>
      </w:r>
      <w:r w:rsidR="00437E13">
        <w:rPr>
          <w:rFonts w:ascii="新細明體" w:hAnsi="新細明體" w:hint="eastAsia"/>
          <w:bCs/>
          <w:spacing w:val="-8"/>
          <w:sz w:val="28"/>
          <w:szCs w:val="28"/>
        </w:rPr>
        <w:t>!</w:t>
      </w:r>
    </w:p>
    <w:p w:rsidR="00437E13" w:rsidRPr="00437E13" w:rsidRDefault="00437E13" w:rsidP="00437E13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437E13">
        <w:rPr>
          <w:rFonts w:ascii="標楷體" w:eastAsia="標楷體" w:hAnsi="標楷體" w:hint="eastAsia"/>
          <w:sz w:val="28"/>
          <w:szCs w:val="28"/>
        </w:rPr>
        <w:t>檢測技術士認證輔導班，經公會核定：</w:t>
      </w:r>
      <w:proofErr w:type="gramStart"/>
      <w:r w:rsidRPr="00437E13">
        <w:rPr>
          <w:rFonts w:ascii="標楷體" w:eastAsia="標楷體" w:hAnsi="標楷體" w:hint="eastAsia"/>
          <w:sz w:val="28"/>
          <w:szCs w:val="28"/>
        </w:rPr>
        <w:t>首訓每</w:t>
      </w:r>
      <w:proofErr w:type="gramEnd"/>
      <w:r w:rsidRPr="00437E13">
        <w:rPr>
          <w:rFonts w:ascii="標楷體" w:eastAsia="標楷體" w:hAnsi="標楷體" w:hint="eastAsia"/>
          <w:sz w:val="28"/>
          <w:szCs w:val="28"/>
        </w:rPr>
        <w:t>位1</w:t>
      </w:r>
      <w:r w:rsidRPr="00437E13">
        <w:rPr>
          <w:rFonts w:ascii="標楷體" w:eastAsia="標楷體" w:hAnsi="標楷體"/>
          <w:sz w:val="28"/>
          <w:szCs w:val="28"/>
        </w:rPr>
        <w:t>500</w:t>
      </w:r>
      <w:r w:rsidRPr="00437E13">
        <w:rPr>
          <w:rFonts w:ascii="標楷體" w:eastAsia="標楷體" w:hAnsi="標楷體" w:hint="eastAsia"/>
          <w:sz w:val="28"/>
          <w:szCs w:val="28"/>
        </w:rPr>
        <w:t>元、</w:t>
      </w:r>
      <w:proofErr w:type="gramStart"/>
      <w:r w:rsidRPr="00437E13">
        <w:rPr>
          <w:rFonts w:ascii="標楷體" w:eastAsia="標楷體" w:hAnsi="標楷體" w:hint="eastAsia"/>
          <w:sz w:val="28"/>
          <w:szCs w:val="28"/>
        </w:rPr>
        <w:t>回訓每</w:t>
      </w:r>
      <w:proofErr w:type="gramEnd"/>
      <w:r w:rsidRPr="00437E13">
        <w:rPr>
          <w:rFonts w:ascii="標楷體" w:eastAsia="標楷體" w:hAnsi="標楷體" w:hint="eastAsia"/>
          <w:sz w:val="28"/>
          <w:szCs w:val="28"/>
        </w:rPr>
        <w:t>位1000元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37E13">
        <w:rPr>
          <w:rFonts w:ascii="標楷體" w:eastAsia="標楷體" w:hAnsi="標楷體" w:hint="eastAsia"/>
          <w:sz w:val="28"/>
          <w:szCs w:val="28"/>
        </w:rPr>
        <w:t>(含檢定費用、訓練場地、教材、師資及技術士認證戳章等費用)</w:t>
      </w:r>
    </w:p>
    <w:p w:rsidR="008400E7" w:rsidRPr="00437E13" w:rsidRDefault="008400E7" w:rsidP="00437E13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437E13">
        <w:rPr>
          <w:rFonts w:ascii="標楷體" w:eastAsia="標楷體" w:hAnsi="標楷體"/>
          <w:bCs/>
          <w:spacing w:val="-8"/>
          <w:sz w:val="28"/>
          <w:szCs w:val="28"/>
        </w:rPr>
        <w:t>107</w:t>
      </w:r>
      <w:r w:rsidRPr="00437E13">
        <w:rPr>
          <w:rFonts w:ascii="標楷體" w:eastAsia="標楷體" w:hAnsi="標楷體" w:hint="eastAsia"/>
          <w:bCs/>
          <w:spacing w:val="-8"/>
          <w:sz w:val="28"/>
          <w:szCs w:val="28"/>
        </w:rPr>
        <w:t>年下半年度，各地區委員會預定</w:t>
      </w:r>
      <w:r w:rsidR="00262FA2" w:rsidRPr="00437E13">
        <w:rPr>
          <w:rFonts w:ascii="標楷體" w:eastAsia="標楷體" w:hAnsi="標楷體" w:hint="eastAsia"/>
          <w:bCs/>
          <w:spacing w:val="-8"/>
          <w:sz w:val="28"/>
          <w:szCs w:val="28"/>
        </w:rPr>
        <w:t xml:space="preserve"> </w:t>
      </w:r>
      <w:r w:rsidR="00262FA2" w:rsidRPr="00437E13">
        <w:rPr>
          <w:rFonts w:ascii="標楷體" w:eastAsia="標楷體" w:hAnsi="標楷體" w:hint="eastAsia"/>
          <w:color w:val="FF0000"/>
          <w:sz w:val="28"/>
          <w:szCs w:val="28"/>
        </w:rPr>
        <w:t xml:space="preserve">檢測技術士 </w:t>
      </w:r>
      <w:r w:rsidR="00262FA2" w:rsidRPr="00437E13">
        <w:rPr>
          <w:rFonts w:ascii="標楷體" w:eastAsia="標楷體" w:hAnsi="標楷體" w:hint="eastAsia"/>
          <w:sz w:val="28"/>
          <w:szCs w:val="28"/>
        </w:rPr>
        <w:t>認證輔導班 開班時間</w:t>
      </w:r>
      <w:r w:rsidR="00437E13" w:rsidRPr="00437E13">
        <w:rPr>
          <w:rFonts w:ascii="標楷體" w:eastAsia="標楷體" w:hAnsi="標楷體" w:hint="eastAsia"/>
          <w:sz w:val="28"/>
          <w:szCs w:val="28"/>
        </w:rPr>
        <w:t>(暫定)</w:t>
      </w:r>
      <w:bookmarkStart w:id="0" w:name="_GoBack"/>
      <w:bookmarkEnd w:id="0"/>
    </w:p>
    <w:p w:rsidR="00262FA2" w:rsidRPr="00346C9C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 w:hint="eastAsia"/>
          <w:sz w:val="28"/>
          <w:szCs w:val="28"/>
        </w:rPr>
        <w:t>第一二區：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07.11</w:t>
      </w:r>
      <w:r w:rsidR="00346C9C">
        <w:rPr>
          <w:rFonts w:ascii="標楷體" w:eastAsia="標楷體" w:hAnsi="標楷體" w:hint="eastAsia"/>
          <w:sz w:val="28"/>
          <w:szCs w:val="28"/>
        </w:rPr>
        <w:t>月</w:t>
      </w:r>
    </w:p>
    <w:p w:rsidR="00262FA2" w:rsidRPr="00346C9C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 w:hint="eastAsia"/>
          <w:sz w:val="28"/>
          <w:szCs w:val="28"/>
        </w:rPr>
        <w:t>第三區：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07.8.3(</w:t>
      </w:r>
      <w:r w:rsidR="00346C9C">
        <w:rPr>
          <w:rFonts w:ascii="標楷體" w:eastAsia="標楷體" w:hAnsi="標楷體" w:hint="eastAsia"/>
          <w:sz w:val="28"/>
          <w:szCs w:val="28"/>
        </w:rPr>
        <w:t xml:space="preserve">五)  </w:t>
      </w:r>
      <w:r w:rsidR="00346C9C" w:rsidRPr="00346C9C">
        <w:rPr>
          <w:rFonts w:ascii="標楷體" w:eastAsia="標楷體" w:hAnsi="標楷體" w:hint="eastAsia"/>
          <w:color w:val="FF0000"/>
          <w:sz w:val="28"/>
          <w:szCs w:val="28"/>
        </w:rPr>
        <w:t>已經額滿!</w:t>
      </w:r>
      <w:r w:rsidR="00346C9C" w:rsidRPr="00346C9C">
        <w:rPr>
          <w:rFonts w:ascii="標楷體" w:eastAsia="標楷體" w:hAnsi="標楷體" w:hint="eastAsia"/>
          <w:sz w:val="28"/>
          <w:szCs w:val="28"/>
        </w:rPr>
        <w:t xml:space="preserve"> </w:t>
      </w:r>
      <w:r w:rsidR="00346C9C">
        <w:rPr>
          <w:rFonts w:ascii="標楷體" w:eastAsia="標楷體" w:hAnsi="標楷體" w:hint="eastAsia"/>
          <w:sz w:val="28"/>
          <w:szCs w:val="28"/>
        </w:rPr>
        <w:t>(</w:t>
      </w:r>
      <w:r w:rsidR="00346C9C" w:rsidRPr="00346C9C">
        <w:rPr>
          <w:rStyle w:val="a7"/>
          <w:rFonts w:ascii="標楷體" w:eastAsia="標楷體" w:hAnsi="標楷體"/>
          <w:color w:val="666666"/>
          <w:sz w:val="28"/>
          <w:szCs w:val="28"/>
          <w:shd w:val="clear" w:color="auto" w:fill="FFFFFF"/>
        </w:rPr>
        <w:t>新竹縣竹北市縣政五街32巷8號</w:t>
      </w:r>
      <w:r w:rsidR="00346C9C">
        <w:rPr>
          <w:rStyle w:val="a7"/>
          <w:rFonts w:ascii="標楷體" w:eastAsia="標楷體" w:hAnsi="標楷體" w:hint="eastAsia"/>
          <w:color w:val="666666"/>
          <w:sz w:val="28"/>
          <w:szCs w:val="28"/>
          <w:shd w:val="clear" w:color="auto" w:fill="FFFFFF"/>
        </w:rPr>
        <w:t>)</w:t>
      </w:r>
    </w:p>
    <w:p w:rsidR="00262FA2" w:rsidRPr="00346C9C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 w:hint="eastAsia"/>
          <w:sz w:val="28"/>
          <w:szCs w:val="28"/>
        </w:rPr>
        <w:t>第四區：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07.9</w:t>
      </w:r>
      <w:r w:rsidR="00346C9C">
        <w:rPr>
          <w:rFonts w:ascii="標楷體" w:eastAsia="標楷體" w:hAnsi="標楷體" w:hint="eastAsia"/>
          <w:sz w:val="28"/>
          <w:szCs w:val="28"/>
        </w:rPr>
        <w:t>月</w:t>
      </w:r>
      <w:r w:rsidR="00346C9C">
        <w:rPr>
          <w:rFonts w:ascii="新細明體" w:hAnsi="新細明體" w:hint="eastAsia"/>
          <w:sz w:val="28"/>
          <w:szCs w:val="28"/>
        </w:rPr>
        <w:t>〜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0</w:t>
      </w:r>
      <w:r w:rsidR="00346C9C">
        <w:rPr>
          <w:rFonts w:ascii="標楷體" w:eastAsia="標楷體" w:hAnsi="標楷體" w:hint="eastAsia"/>
          <w:sz w:val="28"/>
          <w:szCs w:val="28"/>
        </w:rPr>
        <w:t>月</w:t>
      </w:r>
    </w:p>
    <w:p w:rsidR="00262FA2" w:rsidRPr="00346C9C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 w:hint="eastAsia"/>
          <w:sz w:val="28"/>
          <w:szCs w:val="28"/>
        </w:rPr>
        <w:t>第五區：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07.10</w:t>
      </w:r>
      <w:r w:rsidR="00346C9C">
        <w:rPr>
          <w:rFonts w:ascii="標楷體" w:eastAsia="標楷體" w:hAnsi="標楷體" w:hint="eastAsia"/>
          <w:sz w:val="28"/>
          <w:szCs w:val="28"/>
        </w:rPr>
        <w:t>月</w:t>
      </w:r>
      <w:r w:rsidR="00346C9C">
        <w:rPr>
          <w:rFonts w:ascii="新細明體" w:hAnsi="新細明體" w:hint="eastAsia"/>
          <w:sz w:val="28"/>
          <w:szCs w:val="28"/>
        </w:rPr>
        <w:t>〜</w:t>
      </w:r>
      <w:r w:rsidR="00346C9C">
        <w:rPr>
          <w:rFonts w:ascii="標楷體" w:eastAsia="標楷體" w:hAnsi="標楷體" w:hint="eastAsia"/>
          <w:sz w:val="28"/>
          <w:szCs w:val="28"/>
        </w:rPr>
        <w:t>1</w:t>
      </w:r>
      <w:r w:rsidR="00346C9C">
        <w:rPr>
          <w:rFonts w:ascii="標楷體" w:eastAsia="標楷體" w:hAnsi="標楷體"/>
          <w:sz w:val="28"/>
          <w:szCs w:val="28"/>
        </w:rPr>
        <w:t>1</w:t>
      </w:r>
      <w:r w:rsidR="00346C9C">
        <w:rPr>
          <w:rFonts w:ascii="標楷體" w:eastAsia="標楷體" w:hAnsi="標楷體" w:hint="eastAsia"/>
          <w:sz w:val="28"/>
          <w:szCs w:val="28"/>
        </w:rPr>
        <w:t>月</w:t>
      </w:r>
    </w:p>
    <w:p w:rsidR="00262FA2" w:rsidRPr="00346C9C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 w:hint="eastAsia"/>
          <w:sz w:val="28"/>
          <w:szCs w:val="28"/>
        </w:rPr>
        <w:t>第六區：1</w:t>
      </w:r>
      <w:r w:rsidRPr="00346C9C">
        <w:rPr>
          <w:rFonts w:ascii="標楷體" w:eastAsia="標楷體" w:hAnsi="標楷體"/>
          <w:sz w:val="28"/>
          <w:szCs w:val="28"/>
        </w:rPr>
        <w:t>07.11.15(</w:t>
      </w:r>
      <w:r w:rsidR="00346C9C" w:rsidRPr="00346C9C">
        <w:rPr>
          <w:rFonts w:ascii="標楷體" w:eastAsia="標楷體" w:hAnsi="標楷體" w:hint="eastAsia"/>
          <w:sz w:val="28"/>
          <w:szCs w:val="28"/>
        </w:rPr>
        <w:t>四</w:t>
      </w:r>
      <w:r w:rsidRPr="00346C9C">
        <w:rPr>
          <w:rFonts w:ascii="標楷體" w:eastAsia="標楷體" w:hAnsi="標楷體"/>
          <w:sz w:val="28"/>
          <w:szCs w:val="28"/>
        </w:rPr>
        <w:t xml:space="preserve">) </w:t>
      </w:r>
      <w:r w:rsidR="00346C9C" w:rsidRPr="00346C9C">
        <w:rPr>
          <w:rFonts w:ascii="標楷體" w:eastAsia="標楷體" w:hAnsi="標楷體" w:hint="eastAsia"/>
          <w:sz w:val="28"/>
          <w:szCs w:val="28"/>
        </w:rPr>
        <w:t xml:space="preserve">樹德科技大學 </w:t>
      </w:r>
      <w:proofErr w:type="gramStart"/>
      <w:r w:rsidR="00346C9C" w:rsidRPr="00346C9C">
        <w:rPr>
          <w:rFonts w:ascii="標楷體" w:eastAsia="標楷體" w:hAnsi="標楷體" w:hint="eastAsia"/>
          <w:sz w:val="28"/>
          <w:szCs w:val="28"/>
        </w:rPr>
        <w:t>圖資大樓</w:t>
      </w:r>
      <w:proofErr w:type="gramEnd"/>
    </w:p>
    <w:p w:rsidR="00262FA2" w:rsidRDefault="00262FA2" w:rsidP="00262FA2">
      <w:pPr>
        <w:pStyle w:val="a6"/>
        <w:snapToGrid w:val="0"/>
        <w:spacing w:line="500" w:lineRule="exact"/>
        <w:ind w:leftChars="0" w:left="360"/>
        <w:jc w:val="both"/>
        <w:rPr>
          <w:rFonts w:eastAsia="標楷體"/>
          <w:bCs/>
          <w:sz w:val="28"/>
          <w:szCs w:val="28"/>
        </w:rPr>
      </w:pPr>
      <w:r w:rsidRPr="00262FA2">
        <w:rPr>
          <w:rFonts w:ascii="標楷體" w:eastAsia="標楷體" w:hAnsi="標楷體" w:hint="eastAsia"/>
          <w:color w:val="FF0000"/>
          <w:sz w:val="28"/>
          <w:szCs w:val="28"/>
        </w:rPr>
        <w:t xml:space="preserve">★★ </w:t>
      </w:r>
      <w:r w:rsidRPr="00262FA2">
        <w:rPr>
          <w:rFonts w:eastAsia="標楷體"/>
          <w:bCs/>
          <w:color w:val="FF0000"/>
          <w:sz w:val="28"/>
          <w:szCs w:val="28"/>
        </w:rPr>
        <w:t>未達最低開班人數將不予開班或</w:t>
      </w:r>
      <w:r w:rsidRPr="00262FA2">
        <w:rPr>
          <w:rFonts w:eastAsia="標楷體" w:hint="eastAsia"/>
          <w:bCs/>
          <w:color w:val="FF0000"/>
          <w:sz w:val="28"/>
          <w:szCs w:val="28"/>
        </w:rPr>
        <w:t>由公會</w:t>
      </w:r>
      <w:r w:rsidRPr="00262FA2">
        <w:rPr>
          <w:rFonts w:eastAsia="標楷體"/>
          <w:bCs/>
          <w:color w:val="FF0000"/>
          <w:sz w:val="28"/>
          <w:szCs w:val="28"/>
        </w:rPr>
        <w:t>辦理</w:t>
      </w:r>
      <w:r w:rsidR="008C1FE5">
        <w:rPr>
          <w:rFonts w:eastAsia="標楷體" w:hint="eastAsia"/>
          <w:bCs/>
          <w:color w:val="FF0000"/>
          <w:sz w:val="28"/>
          <w:szCs w:val="28"/>
        </w:rPr>
        <w:t xml:space="preserve"> </w:t>
      </w:r>
      <w:r w:rsidRPr="00262FA2">
        <w:rPr>
          <w:rFonts w:eastAsia="標楷體" w:hint="eastAsia"/>
          <w:bCs/>
          <w:color w:val="FF0000"/>
          <w:sz w:val="28"/>
          <w:szCs w:val="28"/>
          <w:u w:val="single"/>
        </w:rPr>
        <w:t>鄰近區域</w:t>
      </w:r>
      <w:r w:rsidR="008C1FE5" w:rsidRPr="008C1FE5">
        <w:rPr>
          <w:rFonts w:eastAsia="標楷體" w:hint="eastAsia"/>
          <w:bCs/>
          <w:color w:val="FF0000"/>
          <w:sz w:val="28"/>
          <w:szCs w:val="28"/>
        </w:rPr>
        <w:t xml:space="preserve"> </w:t>
      </w:r>
      <w:proofErr w:type="gramStart"/>
      <w:r w:rsidRPr="00262FA2">
        <w:rPr>
          <w:rFonts w:eastAsia="標楷體"/>
          <w:bCs/>
          <w:color w:val="FF0000"/>
          <w:sz w:val="28"/>
          <w:szCs w:val="28"/>
        </w:rPr>
        <w:t>併</w:t>
      </w:r>
      <w:proofErr w:type="gramEnd"/>
      <w:r w:rsidRPr="00262FA2">
        <w:rPr>
          <w:rFonts w:eastAsia="標楷體"/>
          <w:bCs/>
          <w:color w:val="FF0000"/>
          <w:sz w:val="28"/>
          <w:szCs w:val="28"/>
        </w:rPr>
        <w:t>班</w:t>
      </w:r>
      <w:r w:rsidRPr="00262FA2">
        <w:rPr>
          <w:rFonts w:eastAsia="標楷體"/>
          <w:bCs/>
          <w:sz w:val="28"/>
          <w:szCs w:val="28"/>
        </w:rPr>
        <w:t>。</w:t>
      </w:r>
    </w:p>
    <w:p w:rsidR="00346C9C" w:rsidRDefault="00346C9C" w:rsidP="00262FA2">
      <w:pPr>
        <w:pStyle w:val="a6"/>
        <w:snapToGrid w:val="0"/>
        <w:spacing w:line="500" w:lineRule="exact"/>
        <w:ind w:leftChars="0" w:left="360"/>
        <w:jc w:val="both"/>
        <w:rPr>
          <w:rFonts w:eastAsia="標楷體"/>
          <w:bCs/>
          <w:sz w:val="28"/>
          <w:szCs w:val="28"/>
        </w:rPr>
      </w:pPr>
    </w:p>
    <w:p w:rsidR="00346C9C" w:rsidRPr="00346C9C" w:rsidRDefault="00346C9C" w:rsidP="00346C9C">
      <w:pPr>
        <w:pStyle w:val="a6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46C9C">
        <w:rPr>
          <w:rFonts w:ascii="標楷體" w:eastAsia="標楷體" w:hAnsi="標楷體"/>
          <w:bCs/>
          <w:spacing w:val="-8"/>
          <w:sz w:val="28"/>
          <w:szCs w:val="28"/>
        </w:rPr>
        <w:t>10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 xml:space="preserve">8年上半年度，各地區委員會預定 </w:t>
      </w:r>
      <w:r w:rsidRPr="00346C9C">
        <w:rPr>
          <w:rFonts w:ascii="標楷體" w:eastAsia="標楷體" w:hAnsi="標楷體" w:hint="eastAsia"/>
          <w:color w:val="FF0000"/>
          <w:sz w:val="28"/>
          <w:szCs w:val="28"/>
        </w:rPr>
        <w:t xml:space="preserve">檢測技術士 </w:t>
      </w:r>
      <w:r w:rsidRPr="00346C9C">
        <w:rPr>
          <w:rFonts w:ascii="標楷體" w:eastAsia="標楷體" w:hAnsi="標楷體" w:hint="eastAsia"/>
          <w:sz w:val="28"/>
          <w:szCs w:val="28"/>
        </w:rPr>
        <w:t>認證輔導班 開班時間(暫定)</w:t>
      </w:r>
    </w:p>
    <w:p w:rsidR="00346C9C" w:rsidRPr="00346C9C" w:rsidRDefault="00346C9C" w:rsidP="00346C9C">
      <w:pPr>
        <w:pStyle w:val="a6"/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第一二區：10</w:t>
      </w:r>
      <w:r>
        <w:rPr>
          <w:rFonts w:ascii="標楷體" w:eastAsia="標楷體" w:hAnsi="標楷體" w:hint="eastAsia"/>
          <w:bCs/>
          <w:spacing w:val="-8"/>
          <w:sz w:val="28"/>
          <w:szCs w:val="28"/>
        </w:rPr>
        <w:t>8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.</w:t>
      </w:r>
      <w:r>
        <w:rPr>
          <w:rFonts w:ascii="標楷體" w:eastAsia="標楷體" w:hAnsi="標楷體"/>
          <w:bCs/>
          <w:spacing w:val="-8"/>
          <w:sz w:val="28"/>
          <w:szCs w:val="28"/>
        </w:rPr>
        <w:t>3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月〜</w:t>
      </w:r>
      <w:r>
        <w:rPr>
          <w:rFonts w:ascii="標楷體" w:eastAsia="標楷體" w:hAnsi="標楷體"/>
          <w:bCs/>
          <w:spacing w:val="-8"/>
          <w:sz w:val="28"/>
          <w:szCs w:val="28"/>
        </w:rPr>
        <w:t>6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</w:t>
      </w:r>
    </w:p>
    <w:p w:rsidR="00346C9C" w:rsidRPr="00346C9C" w:rsidRDefault="00346C9C" w:rsidP="00346C9C">
      <w:pPr>
        <w:pStyle w:val="a6"/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第三區：10</w:t>
      </w:r>
      <w:r>
        <w:rPr>
          <w:rFonts w:ascii="標楷體" w:eastAsia="標楷體" w:hAnsi="標楷體" w:hint="eastAsia"/>
          <w:bCs/>
          <w:spacing w:val="-8"/>
          <w:sz w:val="28"/>
          <w:szCs w:val="28"/>
        </w:rPr>
        <w:t>8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.</w:t>
      </w:r>
      <w:r>
        <w:rPr>
          <w:rFonts w:ascii="標楷體" w:eastAsia="標楷體" w:hAnsi="標楷體"/>
          <w:bCs/>
          <w:spacing w:val="-8"/>
          <w:sz w:val="28"/>
          <w:szCs w:val="28"/>
        </w:rPr>
        <w:t>3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月〜</w:t>
      </w:r>
      <w:r>
        <w:rPr>
          <w:rFonts w:ascii="標楷體" w:eastAsia="標楷體" w:hAnsi="標楷體"/>
          <w:bCs/>
          <w:spacing w:val="-8"/>
          <w:sz w:val="28"/>
          <w:szCs w:val="28"/>
        </w:rPr>
        <w:t>6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</w:t>
      </w:r>
    </w:p>
    <w:p w:rsidR="00346C9C" w:rsidRPr="00346C9C" w:rsidRDefault="00346C9C" w:rsidP="00346C9C">
      <w:pPr>
        <w:pStyle w:val="a6"/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第四區：10</w:t>
      </w:r>
      <w:r>
        <w:rPr>
          <w:rFonts w:ascii="標楷體" w:eastAsia="標楷體" w:hAnsi="標楷體" w:hint="eastAsia"/>
          <w:bCs/>
          <w:spacing w:val="-8"/>
          <w:sz w:val="28"/>
          <w:szCs w:val="28"/>
        </w:rPr>
        <w:t>8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.</w:t>
      </w:r>
      <w:r>
        <w:rPr>
          <w:rFonts w:ascii="標楷體" w:eastAsia="標楷體" w:hAnsi="標楷體"/>
          <w:bCs/>
          <w:spacing w:val="-8"/>
          <w:sz w:val="28"/>
          <w:szCs w:val="28"/>
        </w:rPr>
        <w:t>3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月〜</w:t>
      </w:r>
      <w:r>
        <w:rPr>
          <w:rFonts w:ascii="標楷體" w:eastAsia="標楷體" w:hAnsi="標楷體"/>
          <w:bCs/>
          <w:spacing w:val="-8"/>
          <w:sz w:val="28"/>
          <w:szCs w:val="28"/>
        </w:rPr>
        <w:t>6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</w:t>
      </w:r>
    </w:p>
    <w:p w:rsidR="00346C9C" w:rsidRPr="00346C9C" w:rsidRDefault="00346C9C" w:rsidP="00346C9C">
      <w:pPr>
        <w:pStyle w:val="a6"/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第五區：10</w:t>
      </w:r>
      <w:r>
        <w:rPr>
          <w:rFonts w:ascii="標楷體" w:eastAsia="標楷體" w:hAnsi="標楷體" w:hint="eastAsia"/>
          <w:bCs/>
          <w:spacing w:val="-8"/>
          <w:sz w:val="28"/>
          <w:szCs w:val="28"/>
        </w:rPr>
        <w:t>8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.</w:t>
      </w:r>
      <w:r>
        <w:rPr>
          <w:rFonts w:ascii="標楷體" w:eastAsia="標楷體" w:hAnsi="標楷體"/>
          <w:bCs/>
          <w:spacing w:val="-8"/>
          <w:sz w:val="28"/>
          <w:szCs w:val="28"/>
        </w:rPr>
        <w:t>3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月〜</w:t>
      </w:r>
      <w:r>
        <w:rPr>
          <w:rFonts w:ascii="標楷體" w:eastAsia="標楷體" w:hAnsi="標楷體"/>
          <w:bCs/>
          <w:spacing w:val="-8"/>
          <w:sz w:val="28"/>
          <w:szCs w:val="28"/>
        </w:rPr>
        <w:t>6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</w:t>
      </w:r>
    </w:p>
    <w:p w:rsidR="00346C9C" w:rsidRPr="00346C9C" w:rsidRDefault="00346C9C" w:rsidP="00346C9C">
      <w:pPr>
        <w:pStyle w:val="a6"/>
        <w:snapToGrid w:val="0"/>
        <w:spacing w:line="500" w:lineRule="exact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第六區：10</w:t>
      </w:r>
      <w:r>
        <w:rPr>
          <w:rFonts w:ascii="標楷體" w:eastAsia="標楷體" w:hAnsi="標楷體" w:hint="eastAsia"/>
          <w:bCs/>
          <w:spacing w:val="-8"/>
          <w:sz w:val="28"/>
          <w:szCs w:val="28"/>
        </w:rPr>
        <w:t>8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.</w:t>
      </w:r>
      <w:r>
        <w:rPr>
          <w:rFonts w:ascii="標楷體" w:eastAsia="標楷體" w:hAnsi="標楷體"/>
          <w:bCs/>
          <w:spacing w:val="-8"/>
          <w:sz w:val="28"/>
          <w:szCs w:val="28"/>
        </w:rPr>
        <w:t>3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月〜</w:t>
      </w:r>
      <w:r>
        <w:rPr>
          <w:rFonts w:ascii="標楷體" w:eastAsia="標楷體" w:hAnsi="標楷體"/>
          <w:bCs/>
          <w:spacing w:val="-8"/>
          <w:sz w:val="28"/>
          <w:szCs w:val="28"/>
        </w:rPr>
        <w:t>6</w:t>
      </w:r>
      <w:r w:rsidRPr="00346C9C">
        <w:rPr>
          <w:rFonts w:ascii="標楷體" w:eastAsia="標楷體" w:hAnsi="標楷體" w:hint="eastAsia"/>
          <w:bCs/>
          <w:spacing w:val="-8"/>
          <w:sz w:val="28"/>
          <w:szCs w:val="28"/>
        </w:rPr>
        <w:t>月</w:t>
      </w:r>
    </w:p>
    <w:p w:rsidR="008C1FE5" w:rsidRDefault="008C1FE5" w:rsidP="008C1FE5">
      <w:pPr>
        <w:pStyle w:val="a6"/>
        <w:snapToGrid w:val="0"/>
        <w:spacing w:line="500" w:lineRule="exact"/>
        <w:ind w:leftChars="0" w:left="360"/>
        <w:jc w:val="both"/>
        <w:rPr>
          <w:rFonts w:eastAsia="標楷體"/>
          <w:bCs/>
          <w:sz w:val="28"/>
          <w:szCs w:val="28"/>
        </w:rPr>
      </w:pPr>
      <w:r w:rsidRPr="00262FA2">
        <w:rPr>
          <w:rFonts w:ascii="標楷體" w:eastAsia="標楷體" w:hAnsi="標楷體" w:hint="eastAsia"/>
          <w:color w:val="FF0000"/>
          <w:sz w:val="28"/>
          <w:szCs w:val="28"/>
        </w:rPr>
        <w:t xml:space="preserve">★★ </w:t>
      </w:r>
      <w:r w:rsidRPr="00262FA2">
        <w:rPr>
          <w:rFonts w:eastAsia="標楷體"/>
          <w:bCs/>
          <w:color w:val="FF0000"/>
          <w:sz w:val="28"/>
          <w:szCs w:val="28"/>
        </w:rPr>
        <w:t>未達最低開班人數將不予開班或</w:t>
      </w:r>
      <w:r w:rsidRPr="00262FA2">
        <w:rPr>
          <w:rFonts w:eastAsia="標楷體" w:hint="eastAsia"/>
          <w:bCs/>
          <w:color w:val="FF0000"/>
          <w:sz w:val="28"/>
          <w:szCs w:val="28"/>
        </w:rPr>
        <w:t>由公會</w:t>
      </w:r>
      <w:r w:rsidRPr="00262FA2">
        <w:rPr>
          <w:rFonts w:eastAsia="標楷體"/>
          <w:bCs/>
          <w:color w:val="FF0000"/>
          <w:sz w:val="28"/>
          <w:szCs w:val="28"/>
        </w:rPr>
        <w:t>辦理</w:t>
      </w:r>
      <w:r>
        <w:rPr>
          <w:rFonts w:eastAsia="標楷體" w:hint="eastAsia"/>
          <w:bCs/>
          <w:color w:val="FF0000"/>
          <w:sz w:val="28"/>
          <w:szCs w:val="28"/>
        </w:rPr>
        <w:t xml:space="preserve"> </w:t>
      </w:r>
      <w:r w:rsidRPr="00262FA2">
        <w:rPr>
          <w:rFonts w:eastAsia="標楷體" w:hint="eastAsia"/>
          <w:bCs/>
          <w:color w:val="FF0000"/>
          <w:sz w:val="28"/>
          <w:szCs w:val="28"/>
          <w:u w:val="single"/>
        </w:rPr>
        <w:t>鄰近區域</w:t>
      </w:r>
      <w:r w:rsidRPr="008C1FE5">
        <w:rPr>
          <w:rFonts w:eastAsia="標楷體" w:hint="eastAsia"/>
          <w:bCs/>
          <w:color w:val="FF0000"/>
          <w:sz w:val="28"/>
          <w:szCs w:val="28"/>
        </w:rPr>
        <w:t xml:space="preserve"> </w:t>
      </w:r>
      <w:proofErr w:type="gramStart"/>
      <w:r w:rsidRPr="00262FA2">
        <w:rPr>
          <w:rFonts w:eastAsia="標楷體"/>
          <w:bCs/>
          <w:color w:val="FF0000"/>
          <w:sz w:val="28"/>
          <w:szCs w:val="28"/>
        </w:rPr>
        <w:t>併</w:t>
      </w:r>
      <w:proofErr w:type="gramEnd"/>
      <w:r w:rsidRPr="00262FA2">
        <w:rPr>
          <w:rFonts w:eastAsia="標楷體"/>
          <w:bCs/>
          <w:color w:val="FF0000"/>
          <w:sz w:val="28"/>
          <w:szCs w:val="28"/>
        </w:rPr>
        <w:t>班</w:t>
      </w:r>
      <w:r w:rsidRPr="00262FA2">
        <w:rPr>
          <w:rFonts w:eastAsia="標楷體"/>
          <w:bCs/>
          <w:sz w:val="28"/>
          <w:szCs w:val="28"/>
        </w:rPr>
        <w:t>。</w:t>
      </w:r>
    </w:p>
    <w:p w:rsidR="00346C9C" w:rsidRPr="008C1FE5" w:rsidRDefault="00346C9C" w:rsidP="008C1FE5">
      <w:pPr>
        <w:pStyle w:val="a6"/>
        <w:snapToGrid w:val="0"/>
        <w:spacing w:line="500" w:lineRule="exact"/>
        <w:ind w:leftChars="0" w:left="36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</w:p>
    <w:sectPr w:rsidR="00346C9C" w:rsidRPr="008C1FE5" w:rsidSect="00581128">
      <w:pgSz w:w="11907" w:h="16840" w:code="9"/>
      <w:pgMar w:top="680" w:right="567" w:bottom="680" w:left="851" w:header="567" w:footer="567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6B" w:rsidRDefault="0079266B">
      <w:r>
        <w:separator/>
      </w:r>
    </w:p>
  </w:endnote>
  <w:endnote w:type="continuationSeparator" w:id="0">
    <w:p w:rsidR="0079266B" w:rsidRDefault="0079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6B" w:rsidRDefault="0079266B">
      <w:r>
        <w:separator/>
      </w:r>
    </w:p>
  </w:footnote>
  <w:footnote w:type="continuationSeparator" w:id="0">
    <w:p w:rsidR="0079266B" w:rsidRDefault="00792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7E2"/>
    <w:multiLevelType w:val="hybridMultilevel"/>
    <w:tmpl w:val="63867EE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085B3494"/>
    <w:multiLevelType w:val="hybridMultilevel"/>
    <w:tmpl w:val="F0D6C666"/>
    <w:lvl w:ilvl="0" w:tplc="CC2A0DF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0B23675C"/>
    <w:multiLevelType w:val="hybridMultilevel"/>
    <w:tmpl w:val="F74CC28C"/>
    <w:lvl w:ilvl="0" w:tplc="04090001">
      <w:start w:val="1"/>
      <w:numFmt w:val="bullet"/>
      <w:lvlText w:val=""/>
      <w:lvlJc w:val="left"/>
      <w:pPr>
        <w:tabs>
          <w:tab w:val="num" w:pos="1964"/>
        </w:tabs>
        <w:ind w:left="1964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44"/>
        </w:tabs>
        <w:ind w:left="24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24"/>
        </w:tabs>
        <w:ind w:left="29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04"/>
        </w:tabs>
        <w:ind w:left="34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84"/>
        </w:tabs>
        <w:ind w:left="38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364"/>
        </w:tabs>
        <w:ind w:left="43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44"/>
        </w:tabs>
        <w:ind w:left="48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324"/>
        </w:tabs>
        <w:ind w:left="53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804"/>
        </w:tabs>
        <w:ind w:left="5804" w:hanging="480"/>
      </w:pPr>
      <w:rPr>
        <w:rFonts w:ascii="Wingdings" w:hAnsi="Wingdings" w:cs="Wingdings" w:hint="default"/>
      </w:rPr>
    </w:lvl>
  </w:abstractNum>
  <w:abstractNum w:abstractNumId="3">
    <w:nsid w:val="15ED561F"/>
    <w:multiLevelType w:val="hybridMultilevel"/>
    <w:tmpl w:val="162622F8"/>
    <w:lvl w:ilvl="0" w:tplc="D5D03E56">
      <w:start w:val="1"/>
      <w:numFmt w:val="bullet"/>
      <w:lvlText w:val=""/>
      <w:lvlJc w:val="left"/>
      <w:pPr>
        <w:tabs>
          <w:tab w:val="num" w:pos="1462"/>
        </w:tabs>
        <w:ind w:left="1462" w:hanging="480"/>
      </w:pPr>
      <w:rPr>
        <w:rFonts w:ascii="Wingdings" w:hAnsi="Wingdings" w:cs="Wingdings" w:hint="default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1942"/>
        </w:tabs>
        <w:ind w:left="194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22"/>
        </w:tabs>
        <w:ind w:left="242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02"/>
        </w:tabs>
        <w:ind w:left="290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82"/>
        </w:tabs>
        <w:ind w:left="338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62"/>
        </w:tabs>
        <w:ind w:left="386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42"/>
        </w:tabs>
        <w:ind w:left="434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22"/>
        </w:tabs>
        <w:ind w:left="482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02"/>
        </w:tabs>
        <w:ind w:left="5302" w:hanging="480"/>
      </w:pPr>
      <w:rPr>
        <w:rFonts w:ascii="Wingdings" w:hAnsi="Wingdings" w:cs="Wingdings" w:hint="default"/>
      </w:rPr>
    </w:lvl>
  </w:abstractNum>
  <w:abstractNum w:abstractNumId="4">
    <w:nsid w:val="19411679"/>
    <w:multiLevelType w:val="hybridMultilevel"/>
    <w:tmpl w:val="C204CA7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>
    <w:nsid w:val="1D3D6DDC"/>
    <w:multiLevelType w:val="hybridMultilevel"/>
    <w:tmpl w:val="4A88B1D4"/>
    <w:lvl w:ilvl="0" w:tplc="8AA4585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">
    <w:nsid w:val="1FE429E3"/>
    <w:multiLevelType w:val="hybridMultilevel"/>
    <w:tmpl w:val="EDA20668"/>
    <w:lvl w:ilvl="0" w:tplc="53D8DED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BC09E0"/>
    <w:multiLevelType w:val="hybridMultilevel"/>
    <w:tmpl w:val="D00E37DA"/>
    <w:lvl w:ilvl="0" w:tplc="6D248B56">
      <w:start w:val="1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8">
    <w:nsid w:val="33E1035A"/>
    <w:multiLevelType w:val="hybridMultilevel"/>
    <w:tmpl w:val="F2485A08"/>
    <w:lvl w:ilvl="0" w:tplc="85384A18">
      <w:start w:val="3"/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</w:abstractNum>
  <w:abstractNum w:abstractNumId="9">
    <w:nsid w:val="5AD26A22"/>
    <w:multiLevelType w:val="hybridMultilevel"/>
    <w:tmpl w:val="E18097F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5E041661"/>
    <w:multiLevelType w:val="hybridMultilevel"/>
    <w:tmpl w:val="739465DC"/>
    <w:lvl w:ilvl="0" w:tplc="FE7C7DA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>
    <w:nsid w:val="67B02761"/>
    <w:multiLevelType w:val="hybridMultilevel"/>
    <w:tmpl w:val="8A6A9B08"/>
    <w:lvl w:ilvl="0" w:tplc="5BC86C0C">
      <w:start w:val="1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2">
    <w:nsid w:val="6EE10A5C"/>
    <w:multiLevelType w:val="hybridMultilevel"/>
    <w:tmpl w:val="02E43098"/>
    <w:lvl w:ilvl="0" w:tplc="BC440564">
      <w:start w:val="2"/>
      <w:numFmt w:val="taiwaneseCountingThousand"/>
      <w:lvlText w:val="%1．"/>
      <w:lvlJc w:val="left"/>
      <w:pPr>
        <w:tabs>
          <w:tab w:val="num" w:pos="825"/>
        </w:tabs>
        <w:ind w:left="825" w:hanging="825"/>
      </w:pPr>
      <w:rPr>
        <w:rFonts w:ascii="Arial" w:eastAsia="新細明體" w:hAnsi="Arial" w:hint="default"/>
        <w:sz w:val="44"/>
        <w:szCs w:val="44"/>
      </w:rPr>
    </w:lvl>
    <w:lvl w:ilvl="1" w:tplc="8A08E3C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36"/>
        <w:szCs w:val="3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71FE3"/>
    <w:multiLevelType w:val="hybridMultilevel"/>
    <w:tmpl w:val="268894BE"/>
    <w:lvl w:ilvl="0" w:tplc="A510C632">
      <w:start w:val="1"/>
      <w:numFmt w:val="bullet"/>
      <w:lvlText w:val=""/>
      <w:lvlJc w:val="left"/>
      <w:pPr>
        <w:tabs>
          <w:tab w:val="num" w:pos="1968"/>
        </w:tabs>
        <w:ind w:left="1968" w:hanging="48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2448"/>
        </w:tabs>
        <w:ind w:left="244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28"/>
        </w:tabs>
        <w:ind w:left="292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08"/>
        </w:tabs>
        <w:ind w:left="340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88"/>
        </w:tabs>
        <w:ind w:left="388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368"/>
        </w:tabs>
        <w:ind w:left="436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48"/>
        </w:tabs>
        <w:ind w:left="484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328"/>
        </w:tabs>
        <w:ind w:left="532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808"/>
        </w:tabs>
        <w:ind w:left="5808" w:hanging="480"/>
      </w:pPr>
      <w:rPr>
        <w:rFonts w:ascii="Wingdings" w:hAnsi="Wingdings" w:cs="Wingdings" w:hint="default"/>
      </w:rPr>
    </w:lvl>
  </w:abstractNum>
  <w:abstractNum w:abstractNumId="14">
    <w:nsid w:val="6F38032B"/>
    <w:multiLevelType w:val="hybridMultilevel"/>
    <w:tmpl w:val="871CAECA"/>
    <w:lvl w:ilvl="0" w:tplc="0409000B">
      <w:start w:val="1"/>
      <w:numFmt w:val="bullet"/>
      <w:lvlText w:val=""/>
      <w:lvlJc w:val="left"/>
      <w:pPr>
        <w:tabs>
          <w:tab w:val="num" w:pos="1470"/>
        </w:tabs>
        <w:ind w:left="147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50"/>
        </w:tabs>
        <w:ind w:left="195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30"/>
        </w:tabs>
        <w:ind w:left="243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10"/>
        </w:tabs>
        <w:ind w:left="291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327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32C"/>
    <w:rsid w:val="000074C0"/>
    <w:rsid w:val="000A24BA"/>
    <w:rsid w:val="000A4CF7"/>
    <w:rsid w:val="000F6090"/>
    <w:rsid w:val="0017392D"/>
    <w:rsid w:val="001849C2"/>
    <w:rsid w:val="001B2801"/>
    <w:rsid w:val="001F2515"/>
    <w:rsid w:val="0021726E"/>
    <w:rsid w:val="0022732C"/>
    <w:rsid w:val="0024190F"/>
    <w:rsid w:val="00243722"/>
    <w:rsid w:val="00254F6B"/>
    <w:rsid w:val="00257563"/>
    <w:rsid w:val="00262FA2"/>
    <w:rsid w:val="00272290"/>
    <w:rsid w:val="00275A1F"/>
    <w:rsid w:val="002A5226"/>
    <w:rsid w:val="002C6AF3"/>
    <w:rsid w:val="002D7F87"/>
    <w:rsid w:val="00311739"/>
    <w:rsid w:val="00341CFD"/>
    <w:rsid w:val="00346C9C"/>
    <w:rsid w:val="00396C97"/>
    <w:rsid w:val="003A1427"/>
    <w:rsid w:val="003C2E67"/>
    <w:rsid w:val="003D7EDC"/>
    <w:rsid w:val="00410455"/>
    <w:rsid w:val="00431AF8"/>
    <w:rsid w:val="00437E13"/>
    <w:rsid w:val="004B0686"/>
    <w:rsid w:val="004C5468"/>
    <w:rsid w:val="004D19AC"/>
    <w:rsid w:val="004E0005"/>
    <w:rsid w:val="004F2BAE"/>
    <w:rsid w:val="005050BA"/>
    <w:rsid w:val="00532088"/>
    <w:rsid w:val="00535732"/>
    <w:rsid w:val="005511B6"/>
    <w:rsid w:val="00552F63"/>
    <w:rsid w:val="00562889"/>
    <w:rsid w:val="00581128"/>
    <w:rsid w:val="0059352E"/>
    <w:rsid w:val="005D6AE3"/>
    <w:rsid w:val="005D7734"/>
    <w:rsid w:val="006002CD"/>
    <w:rsid w:val="006211AE"/>
    <w:rsid w:val="00625919"/>
    <w:rsid w:val="006659E0"/>
    <w:rsid w:val="006C121A"/>
    <w:rsid w:val="00750E28"/>
    <w:rsid w:val="007510CC"/>
    <w:rsid w:val="00754C08"/>
    <w:rsid w:val="00763E11"/>
    <w:rsid w:val="007766A2"/>
    <w:rsid w:val="0079266B"/>
    <w:rsid w:val="007B23D1"/>
    <w:rsid w:val="007C6952"/>
    <w:rsid w:val="007E11FF"/>
    <w:rsid w:val="007E53CA"/>
    <w:rsid w:val="007E59AB"/>
    <w:rsid w:val="00816D0C"/>
    <w:rsid w:val="00831EE2"/>
    <w:rsid w:val="008400E7"/>
    <w:rsid w:val="00843B54"/>
    <w:rsid w:val="00873EB2"/>
    <w:rsid w:val="008747E1"/>
    <w:rsid w:val="008C1FE5"/>
    <w:rsid w:val="008C766D"/>
    <w:rsid w:val="008D587D"/>
    <w:rsid w:val="008F083C"/>
    <w:rsid w:val="008F096D"/>
    <w:rsid w:val="00900875"/>
    <w:rsid w:val="009140A7"/>
    <w:rsid w:val="00921591"/>
    <w:rsid w:val="00937840"/>
    <w:rsid w:val="00942DF7"/>
    <w:rsid w:val="00953750"/>
    <w:rsid w:val="00956262"/>
    <w:rsid w:val="00992111"/>
    <w:rsid w:val="009962F9"/>
    <w:rsid w:val="009B5673"/>
    <w:rsid w:val="009C4F98"/>
    <w:rsid w:val="009D4BB0"/>
    <w:rsid w:val="009E0EF9"/>
    <w:rsid w:val="009F04E3"/>
    <w:rsid w:val="00A30219"/>
    <w:rsid w:val="00A5056F"/>
    <w:rsid w:val="00AC3CD7"/>
    <w:rsid w:val="00AF1D66"/>
    <w:rsid w:val="00B012F4"/>
    <w:rsid w:val="00B218D0"/>
    <w:rsid w:val="00B93811"/>
    <w:rsid w:val="00BE6BF8"/>
    <w:rsid w:val="00C36ED3"/>
    <w:rsid w:val="00C47C49"/>
    <w:rsid w:val="00C65AE3"/>
    <w:rsid w:val="00C72C15"/>
    <w:rsid w:val="00D07FC6"/>
    <w:rsid w:val="00D115B4"/>
    <w:rsid w:val="00D16129"/>
    <w:rsid w:val="00D16C8F"/>
    <w:rsid w:val="00D23AD0"/>
    <w:rsid w:val="00D44557"/>
    <w:rsid w:val="00D73C43"/>
    <w:rsid w:val="00D93609"/>
    <w:rsid w:val="00DA279A"/>
    <w:rsid w:val="00DA7A43"/>
    <w:rsid w:val="00E25839"/>
    <w:rsid w:val="00E36DB5"/>
    <w:rsid w:val="00E41095"/>
    <w:rsid w:val="00E6231F"/>
    <w:rsid w:val="00E73E80"/>
    <w:rsid w:val="00EA4A23"/>
    <w:rsid w:val="00EB78DF"/>
    <w:rsid w:val="00EC1CAF"/>
    <w:rsid w:val="00ED395C"/>
    <w:rsid w:val="00F66101"/>
    <w:rsid w:val="00FC1C49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16C8F"/>
    <w:pPr>
      <w:autoSpaceDE w:val="0"/>
      <w:autoSpaceDN w:val="0"/>
      <w:adjustRightInd w:val="0"/>
      <w:jc w:val="center"/>
      <w:outlineLvl w:val="0"/>
    </w:pPr>
    <w:rPr>
      <w:rFonts w:ascii="Arial" w:hAnsi="Arial" w:cs="Arial"/>
      <w:kern w:val="0"/>
      <w:sz w:val="44"/>
      <w:szCs w:val="44"/>
      <w:lang w:val="zh-TW"/>
    </w:rPr>
  </w:style>
  <w:style w:type="paragraph" w:styleId="2">
    <w:name w:val="heading 2"/>
    <w:basedOn w:val="a"/>
    <w:next w:val="a"/>
    <w:qFormat/>
    <w:rsid w:val="00D16C8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16C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semiHidden/>
    <w:rsid w:val="00D1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D16C8F"/>
    <w:rPr>
      <w:rFonts w:ascii="Arial" w:hAnsi="Arial"/>
      <w:sz w:val="18"/>
      <w:szCs w:val="18"/>
    </w:rPr>
  </w:style>
  <w:style w:type="paragraph" w:styleId="a5">
    <w:name w:val="footer"/>
    <w:basedOn w:val="a"/>
    <w:semiHidden/>
    <w:rsid w:val="00D1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92111"/>
    <w:pPr>
      <w:ind w:leftChars="200" w:left="480"/>
    </w:pPr>
  </w:style>
  <w:style w:type="character" w:styleId="a7">
    <w:name w:val="Strong"/>
    <w:basedOn w:val="a0"/>
    <w:uiPriority w:val="22"/>
    <w:qFormat/>
    <w:rsid w:val="00346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3B9D-78DF-4FB7-B5E2-CCBC8501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SYNNEX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台灣區電信工程工業同業公會</dc:title>
  <dc:creator>user</dc:creator>
  <cp:lastModifiedBy>user</cp:lastModifiedBy>
  <cp:revision>2</cp:revision>
  <cp:lastPrinted>2018-07-03T04:03:00Z</cp:lastPrinted>
  <dcterms:created xsi:type="dcterms:W3CDTF">2018-07-03T04:08:00Z</dcterms:created>
  <dcterms:modified xsi:type="dcterms:W3CDTF">2018-07-03T04:08:00Z</dcterms:modified>
</cp:coreProperties>
</file>